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BB4" w:rsidRPr="00815BB4" w:rsidRDefault="00815BB4" w:rsidP="0038646E">
      <w:pPr>
        <w:rPr>
          <w:sz w:val="24"/>
          <w:szCs w:val="24"/>
        </w:rPr>
      </w:pPr>
      <w:r w:rsidRPr="00815BB4">
        <w:rPr>
          <w:sz w:val="24"/>
          <w:szCs w:val="24"/>
        </w:rPr>
        <w:t>WEWNĘTRZNA PRZESTRZEŃ OBRAZU</w:t>
      </w:r>
    </w:p>
    <w:p w:rsidR="00815BB4" w:rsidRPr="00815BB4" w:rsidRDefault="00815BB4" w:rsidP="0038646E">
      <w:pPr>
        <w:rPr>
          <w:sz w:val="24"/>
          <w:szCs w:val="24"/>
        </w:rPr>
      </w:pPr>
      <w:r w:rsidRPr="00815BB4">
        <w:rPr>
          <w:sz w:val="24"/>
          <w:szCs w:val="24"/>
        </w:rPr>
        <w:t>BIOGRAMY ARTYSTÓW</w:t>
      </w:r>
    </w:p>
    <w:p w:rsidR="00815BB4" w:rsidRDefault="00815BB4" w:rsidP="00815BB4">
      <w:pPr>
        <w:rPr>
          <w:rFonts w:ascii="Helvetica" w:hAnsi="Helvetica" w:cs="Helvetica"/>
          <w:color w:val="000000" w:themeColor="text1"/>
          <w:sz w:val="20"/>
          <w:szCs w:val="20"/>
          <w:shd w:val="clear" w:color="auto" w:fill="FEFEFE"/>
        </w:rPr>
      </w:pPr>
    </w:p>
    <w:p w:rsidR="00815BB4" w:rsidRPr="00E55A9E" w:rsidRDefault="00815BB4" w:rsidP="00815BB4">
      <w:pPr>
        <w:rPr>
          <w:rFonts w:cs="Helvetica"/>
          <w:b/>
          <w:color w:val="000000" w:themeColor="text1"/>
          <w:shd w:val="clear" w:color="auto" w:fill="FEFEFE"/>
        </w:rPr>
      </w:pPr>
      <w:r w:rsidRPr="00E55A9E">
        <w:rPr>
          <w:rFonts w:cs="Helvetica"/>
          <w:b/>
          <w:color w:val="000000" w:themeColor="text1"/>
          <w:shd w:val="clear" w:color="auto" w:fill="FEFEFE"/>
        </w:rPr>
        <w:t>JOANNA  DĄBKIEWICZ- LUŚCIŃSKA</w:t>
      </w:r>
    </w:p>
    <w:p w:rsidR="00815BB4" w:rsidRPr="00815BB4" w:rsidRDefault="00815BB4" w:rsidP="00815BB4">
      <w:pPr>
        <w:rPr>
          <w:color w:val="000000" w:themeColor="text1"/>
          <w:sz w:val="20"/>
          <w:szCs w:val="20"/>
        </w:rPr>
      </w:pPr>
      <w:r w:rsidRPr="00815BB4">
        <w:rPr>
          <w:rFonts w:ascii="Helvetica" w:hAnsi="Helvetica" w:cs="Helvetica"/>
          <w:color w:val="000000" w:themeColor="text1"/>
          <w:sz w:val="20"/>
          <w:szCs w:val="20"/>
          <w:shd w:val="clear" w:color="auto" w:fill="FEFEFE"/>
        </w:rPr>
        <w:t xml:space="preserve">Urodzona w 1967 roku w Koninie. Studiowała na Wydziale Sztuk Pięknych w Toruniu. Dyplom </w:t>
      </w:r>
      <w:r>
        <w:rPr>
          <w:rFonts w:ascii="Helvetica" w:hAnsi="Helvetica" w:cs="Helvetica"/>
          <w:color w:val="000000" w:themeColor="text1"/>
          <w:sz w:val="20"/>
          <w:szCs w:val="20"/>
          <w:shd w:val="clear" w:color="auto" w:fill="FEFEFE"/>
        </w:rPr>
        <w:br/>
      </w:r>
      <w:r w:rsidRPr="00815BB4">
        <w:rPr>
          <w:rFonts w:ascii="Helvetica" w:hAnsi="Helvetica" w:cs="Helvetica"/>
          <w:color w:val="000000" w:themeColor="text1"/>
          <w:sz w:val="20"/>
          <w:szCs w:val="20"/>
          <w:shd w:val="clear" w:color="auto" w:fill="FEFEFE"/>
        </w:rPr>
        <w:t xml:space="preserve">z malarstwa uzyskała w pracowni profesora Wojciecha </w:t>
      </w:r>
      <w:proofErr w:type="spellStart"/>
      <w:r w:rsidRPr="00815BB4">
        <w:rPr>
          <w:rFonts w:ascii="Helvetica" w:hAnsi="Helvetica" w:cs="Helvetica"/>
          <w:color w:val="000000" w:themeColor="text1"/>
          <w:sz w:val="20"/>
          <w:szCs w:val="20"/>
          <w:shd w:val="clear" w:color="auto" w:fill="FEFEFE"/>
        </w:rPr>
        <w:t>Sadleya</w:t>
      </w:r>
      <w:proofErr w:type="spellEnd"/>
      <w:r w:rsidRPr="00815BB4">
        <w:rPr>
          <w:rFonts w:ascii="Helvetica" w:hAnsi="Helvetica" w:cs="Helvetica"/>
          <w:color w:val="000000" w:themeColor="text1"/>
          <w:sz w:val="20"/>
          <w:szCs w:val="20"/>
          <w:shd w:val="clear" w:color="auto" w:fill="FEFEFE"/>
        </w:rPr>
        <w:t xml:space="preserve"> w 1994 roku. Zajmuje się malarstwem sztalugowym i rysunkiem. Jest członkiem Związku Polskich Artystów Plastyków. </w:t>
      </w:r>
      <w:r>
        <w:rPr>
          <w:rFonts w:ascii="Helvetica" w:hAnsi="Helvetica" w:cs="Helvetica"/>
          <w:color w:val="000000" w:themeColor="text1"/>
          <w:sz w:val="20"/>
          <w:szCs w:val="20"/>
          <w:shd w:val="clear" w:color="auto" w:fill="FEFEFE"/>
        </w:rPr>
        <w:br/>
      </w:r>
      <w:r w:rsidRPr="00815BB4">
        <w:rPr>
          <w:rFonts w:ascii="Helvetica" w:hAnsi="Helvetica" w:cs="Helvetica"/>
          <w:color w:val="000000" w:themeColor="text1"/>
          <w:sz w:val="20"/>
          <w:szCs w:val="20"/>
          <w:shd w:val="clear" w:color="auto" w:fill="FEFEFE"/>
        </w:rPr>
        <w:t xml:space="preserve">Brała udział w sympozjach i plenerach w : Bytowie, Włodawie, </w:t>
      </w:r>
      <w:proofErr w:type="spellStart"/>
      <w:r w:rsidRPr="00815BB4">
        <w:rPr>
          <w:rFonts w:ascii="Helvetica" w:hAnsi="Helvetica" w:cs="Helvetica"/>
          <w:color w:val="000000" w:themeColor="text1"/>
          <w:sz w:val="20"/>
          <w:szCs w:val="20"/>
          <w:shd w:val="clear" w:color="auto" w:fill="FEFEFE"/>
        </w:rPr>
        <w:t>Novym</w:t>
      </w:r>
      <w:proofErr w:type="spellEnd"/>
      <w:r w:rsidRPr="00815BB4">
        <w:rPr>
          <w:rFonts w:ascii="Helvetica" w:hAnsi="Helvetica" w:cs="Helvetica"/>
          <w:color w:val="000000" w:themeColor="text1"/>
          <w:sz w:val="20"/>
          <w:szCs w:val="20"/>
          <w:shd w:val="clear" w:color="auto" w:fill="FEFEFE"/>
        </w:rPr>
        <w:t xml:space="preserve"> </w:t>
      </w:r>
      <w:proofErr w:type="spellStart"/>
      <w:r w:rsidRPr="00815BB4">
        <w:rPr>
          <w:rFonts w:ascii="Helvetica" w:hAnsi="Helvetica" w:cs="Helvetica"/>
          <w:color w:val="000000" w:themeColor="text1"/>
          <w:sz w:val="20"/>
          <w:szCs w:val="20"/>
          <w:shd w:val="clear" w:color="auto" w:fill="FEFEFE"/>
        </w:rPr>
        <w:t>Mesto</w:t>
      </w:r>
      <w:proofErr w:type="spellEnd"/>
      <w:r w:rsidRPr="00815BB4">
        <w:rPr>
          <w:rFonts w:ascii="Helvetica" w:hAnsi="Helvetica" w:cs="Helvetica"/>
          <w:color w:val="000000" w:themeColor="text1"/>
          <w:sz w:val="20"/>
          <w:szCs w:val="20"/>
          <w:shd w:val="clear" w:color="auto" w:fill="FEFEFE"/>
        </w:rPr>
        <w:t xml:space="preserve">, Łagowie, Czarnym Piecu, swoje prace prezentowała na wystawach indywidualnych i zbiorowych, między innymi </w:t>
      </w:r>
      <w:r>
        <w:rPr>
          <w:rFonts w:ascii="Helvetica" w:hAnsi="Helvetica" w:cs="Helvetica"/>
          <w:color w:val="000000" w:themeColor="text1"/>
          <w:sz w:val="20"/>
          <w:szCs w:val="20"/>
          <w:shd w:val="clear" w:color="auto" w:fill="FEFEFE"/>
        </w:rPr>
        <w:br/>
      </w:r>
      <w:r w:rsidRPr="00815BB4">
        <w:rPr>
          <w:rFonts w:ascii="Helvetica" w:hAnsi="Helvetica" w:cs="Helvetica"/>
          <w:color w:val="000000" w:themeColor="text1"/>
          <w:sz w:val="20"/>
          <w:szCs w:val="20"/>
          <w:shd w:val="clear" w:color="auto" w:fill="FEFEFE"/>
        </w:rPr>
        <w:t xml:space="preserve">w Bydgoszczy BWA 1998, Warszawie w Muzeum Plakatu Wilanowie 1998, Getyndze 2001, Szczecinie XXII Malarstwa Współczesnego 2008, </w:t>
      </w:r>
      <w:proofErr w:type="spellStart"/>
      <w:r w:rsidRPr="00815BB4">
        <w:rPr>
          <w:rFonts w:ascii="Helvetica" w:hAnsi="Helvetica" w:cs="Helvetica"/>
          <w:color w:val="000000" w:themeColor="text1"/>
          <w:sz w:val="20"/>
          <w:szCs w:val="20"/>
          <w:shd w:val="clear" w:color="auto" w:fill="FEFEFE"/>
        </w:rPr>
        <w:t>Novym</w:t>
      </w:r>
      <w:proofErr w:type="spellEnd"/>
      <w:r w:rsidRPr="00815BB4">
        <w:rPr>
          <w:rFonts w:ascii="Helvetica" w:hAnsi="Helvetica" w:cs="Helvetica"/>
          <w:color w:val="000000" w:themeColor="text1"/>
          <w:sz w:val="20"/>
          <w:szCs w:val="20"/>
          <w:shd w:val="clear" w:color="auto" w:fill="FEFEFE"/>
        </w:rPr>
        <w:t xml:space="preserve"> </w:t>
      </w:r>
      <w:proofErr w:type="spellStart"/>
      <w:r w:rsidRPr="00815BB4">
        <w:rPr>
          <w:rFonts w:ascii="Helvetica" w:hAnsi="Helvetica" w:cs="Helvetica"/>
          <w:color w:val="000000" w:themeColor="text1"/>
          <w:sz w:val="20"/>
          <w:szCs w:val="20"/>
          <w:shd w:val="clear" w:color="auto" w:fill="FEFEFE"/>
        </w:rPr>
        <w:t>Mesto</w:t>
      </w:r>
      <w:proofErr w:type="spellEnd"/>
      <w:r w:rsidRPr="00815BB4">
        <w:rPr>
          <w:rFonts w:ascii="Helvetica" w:hAnsi="Helvetica" w:cs="Helvetica"/>
          <w:color w:val="000000" w:themeColor="text1"/>
          <w:sz w:val="20"/>
          <w:szCs w:val="20"/>
          <w:shd w:val="clear" w:color="auto" w:fill="FEFEFE"/>
        </w:rPr>
        <w:t xml:space="preserve"> </w:t>
      </w:r>
      <w:proofErr w:type="spellStart"/>
      <w:r w:rsidRPr="00815BB4">
        <w:rPr>
          <w:rFonts w:ascii="Helvetica" w:hAnsi="Helvetica" w:cs="Helvetica"/>
          <w:color w:val="000000" w:themeColor="text1"/>
          <w:sz w:val="20"/>
          <w:szCs w:val="20"/>
          <w:shd w:val="clear" w:color="auto" w:fill="FEFEFE"/>
        </w:rPr>
        <w:t>Dolenjski</w:t>
      </w:r>
      <w:proofErr w:type="spellEnd"/>
      <w:r w:rsidRPr="00815BB4">
        <w:rPr>
          <w:rFonts w:ascii="Helvetica" w:hAnsi="Helvetica" w:cs="Helvetica"/>
          <w:color w:val="000000" w:themeColor="text1"/>
          <w:sz w:val="20"/>
          <w:szCs w:val="20"/>
          <w:shd w:val="clear" w:color="auto" w:fill="FEFEFE"/>
        </w:rPr>
        <w:t xml:space="preserve"> </w:t>
      </w:r>
      <w:proofErr w:type="spellStart"/>
      <w:r w:rsidRPr="00815BB4">
        <w:rPr>
          <w:rFonts w:ascii="Helvetica" w:hAnsi="Helvetica" w:cs="Helvetica"/>
          <w:color w:val="000000" w:themeColor="text1"/>
          <w:sz w:val="20"/>
          <w:szCs w:val="20"/>
          <w:shd w:val="clear" w:color="auto" w:fill="FEFEFE"/>
        </w:rPr>
        <w:t>muzej</w:t>
      </w:r>
      <w:proofErr w:type="spellEnd"/>
      <w:r w:rsidRPr="00815BB4">
        <w:rPr>
          <w:rFonts w:ascii="Helvetica" w:hAnsi="Helvetica" w:cs="Helvetica"/>
          <w:color w:val="000000" w:themeColor="text1"/>
          <w:sz w:val="20"/>
          <w:szCs w:val="20"/>
          <w:shd w:val="clear" w:color="auto" w:fill="FEFEFE"/>
        </w:rPr>
        <w:t xml:space="preserve"> 2009, </w:t>
      </w:r>
      <w:r>
        <w:rPr>
          <w:rFonts w:ascii="Helvetica" w:hAnsi="Helvetica" w:cs="Helvetica"/>
          <w:color w:val="000000" w:themeColor="text1"/>
          <w:sz w:val="20"/>
          <w:szCs w:val="20"/>
          <w:shd w:val="clear" w:color="auto" w:fill="FEFEFE"/>
        </w:rPr>
        <w:br/>
      </w:r>
      <w:r w:rsidRPr="00815BB4">
        <w:rPr>
          <w:rFonts w:ascii="Helvetica" w:hAnsi="Helvetica" w:cs="Helvetica"/>
          <w:color w:val="000000" w:themeColor="text1"/>
          <w:sz w:val="20"/>
          <w:szCs w:val="20"/>
          <w:shd w:val="clear" w:color="auto" w:fill="FEFEFE"/>
        </w:rPr>
        <w:t xml:space="preserve">Opole galeria ZPAP 2009, CSW Toruń 622 upadki </w:t>
      </w:r>
      <w:proofErr w:type="spellStart"/>
      <w:r w:rsidRPr="00815BB4">
        <w:rPr>
          <w:rFonts w:ascii="Helvetica" w:hAnsi="Helvetica" w:cs="Helvetica"/>
          <w:color w:val="000000" w:themeColor="text1"/>
          <w:sz w:val="20"/>
          <w:szCs w:val="20"/>
          <w:shd w:val="clear" w:color="auto" w:fill="FEFEFE"/>
        </w:rPr>
        <w:t>Bunga</w:t>
      </w:r>
      <w:proofErr w:type="spellEnd"/>
      <w:r w:rsidRPr="00815BB4">
        <w:rPr>
          <w:rFonts w:ascii="Helvetica" w:hAnsi="Helvetica" w:cs="Helvetica"/>
          <w:color w:val="000000" w:themeColor="text1"/>
          <w:sz w:val="20"/>
          <w:szCs w:val="20"/>
          <w:shd w:val="clear" w:color="auto" w:fill="FEFEFE"/>
        </w:rPr>
        <w:t xml:space="preserve"> 2011, Nidzica</w:t>
      </w:r>
      <w:bookmarkStart w:id="0" w:name="_GoBack"/>
      <w:bookmarkEnd w:id="0"/>
      <w:r w:rsidRPr="00815BB4">
        <w:rPr>
          <w:rFonts w:ascii="Helvetica" w:hAnsi="Helvetica" w:cs="Helvetica"/>
          <w:color w:val="000000" w:themeColor="text1"/>
          <w:sz w:val="20"/>
          <w:szCs w:val="20"/>
          <w:shd w:val="clear" w:color="auto" w:fill="FEFEFE"/>
        </w:rPr>
        <w:t xml:space="preserve"> Galeria Pod Belką 2016, Galeria Nad Wisłą 1992, 1999, Pod Aniołem 1994, Tumult 1998, Galerii NRD 2005, Domu Muz 2007, Dom Plastyka 2011, Warszawa SH studio 2013, Galeria Ars Nova Łódź 2015. </w:t>
      </w:r>
      <w:r>
        <w:rPr>
          <w:rFonts w:ascii="Helvetica" w:hAnsi="Helvetica" w:cs="Helvetica"/>
          <w:color w:val="000000" w:themeColor="text1"/>
          <w:sz w:val="20"/>
          <w:szCs w:val="20"/>
          <w:shd w:val="clear" w:color="auto" w:fill="FEFEFE"/>
        </w:rPr>
        <w:br/>
      </w:r>
      <w:r w:rsidRPr="00815BB4">
        <w:rPr>
          <w:rFonts w:ascii="Helvetica" w:hAnsi="Helvetica" w:cs="Helvetica"/>
          <w:color w:val="000000" w:themeColor="text1"/>
          <w:sz w:val="20"/>
          <w:szCs w:val="20"/>
          <w:shd w:val="clear" w:color="auto" w:fill="FEFEFE"/>
        </w:rPr>
        <w:t>Otrzymała liczne nagrody i wyróżnienia w Przeglądzie Twórczości Okręgu Toruńskiego Dzieło Roku. Jej twórczość oscyluje pomiędzy abstrakcją, a figuratywną ekspresją.</w:t>
      </w:r>
    </w:p>
    <w:p w:rsidR="00E55A9E" w:rsidRDefault="00E55A9E" w:rsidP="00E55A9E">
      <w:pPr>
        <w:pStyle w:val="Nagwek1"/>
        <w:rPr>
          <w:rFonts w:asciiTheme="minorHAnsi" w:hAnsiTheme="minorHAnsi"/>
          <w:sz w:val="22"/>
          <w:szCs w:val="22"/>
        </w:rPr>
      </w:pPr>
      <w:r>
        <w:rPr>
          <w:rFonts w:asciiTheme="minorHAnsi" w:hAnsiTheme="minorHAnsi"/>
          <w:sz w:val="22"/>
          <w:szCs w:val="22"/>
        </w:rPr>
        <w:t>WOJCIECH GÓRSKI</w:t>
      </w:r>
    </w:p>
    <w:p w:rsidR="00E55A9E" w:rsidRDefault="00E55A9E" w:rsidP="00E55A9E">
      <w:pPr>
        <w:pStyle w:val="Nagwek1"/>
        <w:rPr>
          <w:sz w:val="20"/>
          <w:szCs w:val="20"/>
        </w:rPr>
      </w:pPr>
    </w:p>
    <w:p w:rsidR="00E55A9E" w:rsidRPr="00E55A9E" w:rsidRDefault="00E55A9E" w:rsidP="00E55A9E">
      <w:pPr>
        <w:pStyle w:val="Nagwek1"/>
        <w:rPr>
          <w:rFonts w:asciiTheme="minorHAnsi" w:hAnsiTheme="minorHAnsi"/>
          <w:b w:val="0"/>
          <w:sz w:val="22"/>
          <w:szCs w:val="22"/>
        </w:rPr>
      </w:pPr>
      <w:r>
        <w:rPr>
          <w:rFonts w:asciiTheme="minorHAnsi" w:hAnsiTheme="minorHAnsi"/>
          <w:b w:val="0"/>
          <w:sz w:val="22"/>
          <w:szCs w:val="22"/>
        </w:rPr>
        <w:t>Urodzony w 1958 r. Mieszka i pracuje w Łodzi. Studia w ASP w Łodzi na Wydziale Grafiki i Malarstwa. Dyplom w 1988 w pracowni malarstwa prof. J. Narzyńskiego.</w:t>
      </w:r>
    </w:p>
    <w:p w:rsidR="00E55A9E" w:rsidRDefault="00E55A9E" w:rsidP="00E55A9E">
      <w:pPr>
        <w:pStyle w:val="Nagwek1"/>
        <w:rPr>
          <w:rFonts w:asciiTheme="minorHAnsi" w:hAnsiTheme="minorHAnsi"/>
          <w:sz w:val="22"/>
          <w:szCs w:val="22"/>
        </w:rPr>
      </w:pPr>
    </w:p>
    <w:p w:rsidR="00E55A9E" w:rsidRPr="00E55A9E" w:rsidRDefault="00E55A9E" w:rsidP="00E55A9E">
      <w:pPr>
        <w:rPr>
          <w:lang w:eastAsia="pl-PL"/>
        </w:rPr>
      </w:pPr>
      <w:r>
        <w:rPr>
          <w:b/>
          <w:bCs/>
          <w:sz w:val="20"/>
          <w:szCs w:val="20"/>
        </w:rPr>
        <w:t>Wystawy Indywidualne:</w:t>
      </w:r>
      <w:r>
        <w:rPr>
          <w:b/>
          <w:bCs/>
          <w:sz w:val="20"/>
          <w:szCs w:val="20"/>
        </w:rPr>
        <w:br/>
      </w:r>
      <w:r>
        <w:rPr>
          <w:lang w:eastAsia="pl-PL"/>
        </w:rPr>
        <w:t>1988  Miejski Ośrodek Kultury, Zgierz</w:t>
      </w:r>
      <w:r>
        <w:rPr>
          <w:lang w:eastAsia="pl-PL"/>
        </w:rPr>
        <w:br/>
        <w:t xml:space="preserve">           Galeria Sztuki Współczesnej „Dolna Volta”, Warszawa</w:t>
      </w:r>
      <w:r>
        <w:rPr>
          <w:lang w:eastAsia="pl-PL"/>
        </w:rPr>
        <w:br/>
        <w:t>1990  Galeria „A” ,Poznań</w:t>
      </w:r>
      <w:r>
        <w:rPr>
          <w:lang w:eastAsia="pl-PL"/>
        </w:rPr>
        <w:br/>
        <w:t xml:space="preserve">           Muzeum Miasta Zgierza, Zgierz</w:t>
      </w:r>
      <w:r>
        <w:rPr>
          <w:lang w:eastAsia="pl-PL"/>
        </w:rPr>
        <w:br/>
        <w:t xml:space="preserve">           Galeria „86”, Łódź</w:t>
      </w:r>
      <w:r>
        <w:rPr>
          <w:lang w:eastAsia="pl-PL"/>
        </w:rPr>
        <w:br/>
        <w:t xml:space="preserve">           Muzeum Historii Miasta Łodzi</w:t>
      </w:r>
      <w:r>
        <w:rPr>
          <w:lang w:eastAsia="pl-PL"/>
        </w:rPr>
        <w:br/>
        <w:t>1992 Ośrodek Propagandy Sztuki</w:t>
      </w:r>
      <w:r w:rsidR="00A625FC">
        <w:rPr>
          <w:lang w:eastAsia="pl-PL"/>
        </w:rPr>
        <w:t xml:space="preserve"> BWA, Łódź</w:t>
      </w:r>
      <w:r w:rsidR="00A625FC">
        <w:rPr>
          <w:lang w:eastAsia="pl-PL"/>
        </w:rPr>
        <w:br/>
        <w:t>1992  Muzeum Archidiecezji Warszawskiej</w:t>
      </w:r>
      <w:r w:rsidR="00A625FC">
        <w:rPr>
          <w:lang w:eastAsia="pl-PL"/>
        </w:rPr>
        <w:br/>
        <w:t xml:space="preserve">1993  Galerie </w:t>
      </w:r>
      <w:proofErr w:type="spellStart"/>
      <w:r w:rsidR="00A625FC">
        <w:rPr>
          <w:lang w:eastAsia="pl-PL"/>
        </w:rPr>
        <w:t>Twerenbold</w:t>
      </w:r>
      <w:proofErr w:type="spellEnd"/>
      <w:r w:rsidR="00A625FC">
        <w:rPr>
          <w:lang w:eastAsia="pl-PL"/>
        </w:rPr>
        <w:t>, Lucerna, Szwajcaria</w:t>
      </w:r>
      <w:r w:rsidR="00A625FC">
        <w:rPr>
          <w:lang w:eastAsia="pl-PL"/>
        </w:rPr>
        <w:br/>
        <w:t xml:space="preserve">1994  </w:t>
      </w:r>
      <w:proofErr w:type="spellStart"/>
      <w:r w:rsidR="00A625FC">
        <w:rPr>
          <w:lang w:eastAsia="pl-PL"/>
        </w:rPr>
        <w:t>The</w:t>
      </w:r>
      <w:proofErr w:type="spellEnd"/>
      <w:r w:rsidR="00A625FC">
        <w:rPr>
          <w:lang w:eastAsia="pl-PL"/>
        </w:rPr>
        <w:t xml:space="preserve"> </w:t>
      </w:r>
      <w:proofErr w:type="spellStart"/>
      <w:r w:rsidR="00A625FC">
        <w:rPr>
          <w:lang w:eastAsia="pl-PL"/>
        </w:rPr>
        <w:t>Polish</w:t>
      </w:r>
      <w:proofErr w:type="spellEnd"/>
      <w:r w:rsidR="00A625FC">
        <w:rPr>
          <w:lang w:eastAsia="pl-PL"/>
        </w:rPr>
        <w:t xml:space="preserve"> </w:t>
      </w:r>
      <w:proofErr w:type="spellStart"/>
      <w:r w:rsidR="00A625FC">
        <w:rPr>
          <w:lang w:eastAsia="pl-PL"/>
        </w:rPr>
        <w:t>Museum</w:t>
      </w:r>
      <w:proofErr w:type="spellEnd"/>
      <w:r w:rsidR="00A625FC">
        <w:rPr>
          <w:lang w:eastAsia="pl-PL"/>
        </w:rPr>
        <w:t xml:space="preserve"> of America, Chicago</w:t>
      </w:r>
      <w:r w:rsidR="00A625FC">
        <w:rPr>
          <w:lang w:eastAsia="pl-PL"/>
        </w:rPr>
        <w:br/>
        <w:t>1995  Galeria „86”, Łódź</w:t>
      </w:r>
      <w:r w:rsidR="00A625FC">
        <w:rPr>
          <w:lang w:eastAsia="pl-PL"/>
        </w:rPr>
        <w:br/>
        <w:t>1996  Galeria „8T”, Łódź</w:t>
      </w:r>
      <w:r w:rsidR="00A625FC">
        <w:rPr>
          <w:lang w:eastAsia="pl-PL"/>
        </w:rPr>
        <w:br/>
        <w:t>1998  ASP w Gdańsku</w:t>
      </w:r>
      <w:r w:rsidR="00A625FC">
        <w:rPr>
          <w:lang w:eastAsia="pl-PL"/>
        </w:rPr>
        <w:br/>
        <w:t>2002  Awangarda, Łódź</w:t>
      </w:r>
      <w:r w:rsidR="00A625FC">
        <w:rPr>
          <w:lang w:eastAsia="pl-PL"/>
        </w:rPr>
        <w:br/>
        <w:t xml:space="preserve">2003  </w:t>
      </w:r>
      <w:proofErr w:type="spellStart"/>
      <w:r w:rsidR="00A625FC">
        <w:rPr>
          <w:lang w:eastAsia="pl-PL"/>
        </w:rPr>
        <w:t>Prokadencja</w:t>
      </w:r>
      <w:proofErr w:type="spellEnd"/>
      <w:r w:rsidR="00A625FC">
        <w:rPr>
          <w:lang w:eastAsia="pl-PL"/>
        </w:rPr>
        <w:t xml:space="preserve"> Klub, Łódź</w:t>
      </w:r>
      <w:r w:rsidR="00A625FC">
        <w:rPr>
          <w:lang w:eastAsia="pl-PL"/>
        </w:rPr>
        <w:br/>
        <w:t>2004  Galeria Carte Blanche, Łódź</w:t>
      </w:r>
      <w:r w:rsidR="00A625FC">
        <w:rPr>
          <w:lang w:eastAsia="pl-PL"/>
        </w:rPr>
        <w:br/>
        <w:t>2007 Teatr Nowy w Łodzi</w:t>
      </w:r>
      <w:r w:rsidR="00A625FC">
        <w:rPr>
          <w:lang w:eastAsia="pl-PL"/>
        </w:rPr>
        <w:br/>
        <w:t xml:space="preserve">2013 Galeria </w:t>
      </w:r>
      <w:proofErr w:type="spellStart"/>
      <w:r w:rsidR="00A625FC">
        <w:rPr>
          <w:lang w:eastAsia="pl-PL"/>
        </w:rPr>
        <w:t>AdiArt</w:t>
      </w:r>
      <w:proofErr w:type="spellEnd"/>
      <w:r w:rsidR="00A625FC">
        <w:rPr>
          <w:lang w:eastAsia="pl-PL"/>
        </w:rPr>
        <w:t>, Łódź</w:t>
      </w:r>
      <w:r w:rsidR="00A625FC">
        <w:rPr>
          <w:lang w:eastAsia="pl-PL"/>
        </w:rPr>
        <w:br/>
        <w:t xml:space="preserve">2014  Galeria </w:t>
      </w:r>
      <w:proofErr w:type="spellStart"/>
      <w:r w:rsidR="00A625FC">
        <w:rPr>
          <w:lang w:eastAsia="pl-PL"/>
        </w:rPr>
        <w:t>Mitteleurope</w:t>
      </w:r>
      <w:proofErr w:type="spellEnd"/>
      <w:r w:rsidR="00A625FC">
        <w:rPr>
          <w:lang w:eastAsia="pl-PL"/>
        </w:rPr>
        <w:t>, Sztokholm</w:t>
      </w:r>
      <w:r>
        <w:rPr>
          <w:lang w:eastAsia="pl-PL"/>
        </w:rPr>
        <w:br/>
      </w:r>
    </w:p>
    <w:p w:rsidR="00E55A9E" w:rsidRPr="00815BB4" w:rsidRDefault="00E55A9E" w:rsidP="00E55A9E">
      <w:pPr>
        <w:pStyle w:val="Nagwek1"/>
        <w:rPr>
          <w:rFonts w:asciiTheme="minorHAnsi" w:hAnsiTheme="minorHAnsi"/>
          <w:sz w:val="22"/>
          <w:szCs w:val="22"/>
        </w:rPr>
      </w:pPr>
      <w:r w:rsidRPr="00815BB4">
        <w:rPr>
          <w:rFonts w:asciiTheme="minorHAnsi" w:hAnsiTheme="minorHAnsi"/>
          <w:sz w:val="22"/>
          <w:szCs w:val="22"/>
        </w:rPr>
        <w:lastRenderedPageBreak/>
        <w:t>RÓŻA KORDOS</w:t>
      </w:r>
    </w:p>
    <w:p w:rsidR="00E55A9E" w:rsidRPr="0063088F" w:rsidRDefault="00E55A9E" w:rsidP="00E55A9E">
      <w:pPr>
        <w:rPr>
          <w:b/>
          <w:bCs/>
          <w:sz w:val="20"/>
          <w:szCs w:val="20"/>
        </w:rPr>
      </w:pPr>
      <w:r>
        <w:rPr>
          <w:sz w:val="20"/>
          <w:szCs w:val="20"/>
        </w:rPr>
        <w:br/>
      </w:r>
      <w:r w:rsidRPr="0063088F">
        <w:rPr>
          <w:sz w:val="20"/>
          <w:szCs w:val="20"/>
        </w:rPr>
        <w:t xml:space="preserve">Studia w Europejskiej Akademii Sztuk w Warszawie. Dyplom w 1998 roku z malarstwa u prof. Andrzeja Sadowskiego, aneks z architektury wnętrz u prof. Juliana Pałki </w:t>
      </w:r>
      <w:r>
        <w:rPr>
          <w:sz w:val="20"/>
          <w:szCs w:val="20"/>
        </w:rPr>
        <w:t xml:space="preserve">i prof. Wojciecha </w:t>
      </w:r>
      <w:proofErr w:type="spellStart"/>
      <w:r>
        <w:rPr>
          <w:sz w:val="20"/>
          <w:szCs w:val="20"/>
        </w:rPr>
        <w:t>Plewako</w:t>
      </w:r>
      <w:proofErr w:type="spellEnd"/>
      <w:r>
        <w:rPr>
          <w:sz w:val="20"/>
          <w:szCs w:val="20"/>
        </w:rPr>
        <w:t>.</w:t>
      </w:r>
      <w:r w:rsidRPr="0063088F">
        <w:rPr>
          <w:sz w:val="20"/>
          <w:szCs w:val="20"/>
        </w:rPr>
        <w:t>.</w:t>
      </w:r>
    </w:p>
    <w:p w:rsidR="00E55A9E" w:rsidRPr="00815BB4" w:rsidRDefault="00E55A9E" w:rsidP="00E55A9E">
      <w:pPr>
        <w:rPr>
          <w:b/>
          <w:sz w:val="20"/>
          <w:szCs w:val="20"/>
        </w:rPr>
      </w:pPr>
      <w:r>
        <w:rPr>
          <w:b/>
          <w:sz w:val="20"/>
          <w:szCs w:val="20"/>
        </w:rPr>
        <w:t xml:space="preserve"> </w:t>
      </w:r>
      <w:r w:rsidRPr="00E65B0D">
        <w:rPr>
          <w:b/>
          <w:sz w:val="20"/>
          <w:szCs w:val="20"/>
        </w:rPr>
        <w:t>Ostatnie wystawy zbiorowe:</w:t>
      </w:r>
      <w:r>
        <w:rPr>
          <w:b/>
          <w:sz w:val="20"/>
          <w:szCs w:val="20"/>
        </w:rPr>
        <w:br/>
      </w:r>
      <w:r>
        <w:rPr>
          <w:sz w:val="20"/>
          <w:szCs w:val="20"/>
        </w:rPr>
        <w:t>Galeria DAP 2, „Warszawa” 2014’Warszawa,</w:t>
      </w:r>
      <w:r>
        <w:rPr>
          <w:b/>
          <w:sz w:val="20"/>
          <w:szCs w:val="20"/>
        </w:rPr>
        <w:br/>
      </w:r>
      <w:r>
        <w:t xml:space="preserve">Galeria Szyb </w:t>
      </w:r>
      <w:proofErr w:type="spellStart"/>
      <w:r>
        <w:t>Wilson,”Transfer</w:t>
      </w:r>
      <w:proofErr w:type="spellEnd"/>
      <w:r>
        <w:t xml:space="preserve"> sztuki”, Katowice ‘2014</w:t>
      </w:r>
      <w:r>
        <w:rPr>
          <w:b/>
          <w:sz w:val="20"/>
          <w:szCs w:val="20"/>
        </w:rPr>
        <w:br/>
      </w:r>
      <w:r>
        <w:rPr>
          <w:sz w:val="20"/>
          <w:szCs w:val="20"/>
        </w:rPr>
        <w:t xml:space="preserve">Galeria Ars Nova ”Wystawa poplenerowa”, Łobez </w:t>
      </w:r>
      <w:smartTag w:uri="urn:schemas-microsoft-com:office:smarttags" w:element="metricconverter">
        <w:smartTagPr>
          <w:attr w:name="ProductID" w:val="2014’"/>
        </w:smartTagPr>
        <w:r>
          <w:rPr>
            <w:sz w:val="20"/>
            <w:szCs w:val="20"/>
          </w:rPr>
          <w:t>2014’</w:t>
        </w:r>
      </w:smartTag>
      <w:r>
        <w:rPr>
          <w:sz w:val="20"/>
          <w:szCs w:val="20"/>
        </w:rPr>
        <w:t xml:space="preserve"> Łódź</w:t>
      </w:r>
      <w:r>
        <w:rPr>
          <w:b/>
          <w:sz w:val="20"/>
          <w:szCs w:val="20"/>
        </w:rPr>
        <w:br/>
      </w:r>
      <w:r>
        <w:rPr>
          <w:sz w:val="20"/>
          <w:szCs w:val="20"/>
        </w:rPr>
        <w:t xml:space="preserve">Galeria </w:t>
      </w:r>
      <w:proofErr w:type="spellStart"/>
      <w:r>
        <w:rPr>
          <w:sz w:val="20"/>
          <w:szCs w:val="20"/>
        </w:rPr>
        <w:t>Socato</w:t>
      </w:r>
      <w:proofErr w:type="spellEnd"/>
      <w:r>
        <w:rPr>
          <w:sz w:val="20"/>
          <w:szCs w:val="20"/>
        </w:rPr>
        <w:t xml:space="preserve"> „VI Park Sztuki”, </w:t>
      </w:r>
      <w:smartTag w:uri="urn:schemas-microsoft-com:office:smarttags" w:element="metricconverter">
        <w:smartTagPr>
          <w:attr w:name="ProductID" w:val="2015’"/>
        </w:smartTagPr>
        <w:r>
          <w:rPr>
            <w:sz w:val="20"/>
            <w:szCs w:val="20"/>
          </w:rPr>
          <w:t>2015’</w:t>
        </w:r>
      </w:smartTag>
      <w:r>
        <w:rPr>
          <w:sz w:val="20"/>
          <w:szCs w:val="20"/>
        </w:rPr>
        <w:t xml:space="preserve"> </w:t>
      </w:r>
      <w:proofErr w:type="spellStart"/>
      <w:r>
        <w:rPr>
          <w:sz w:val="20"/>
          <w:szCs w:val="20"/>
        </w:rPr>
        <w:t>Wroclaw</w:t>
      </w:r>
      <w:proofErr w:type="spellEnd"/>
      <w:r>
        <w:rPr>
          <w:rStyle w:val="Pogrubienie"/>
          <w:sz w:val="20"/>
          <w:szCs w:val="20"/>
        </w:rPr>
        <w:t xml:space="preserve"> </w:t>
      </w:r>
      <w:r>
        <w:rPr>
          <w:rStyle w:val="Pogrubienie"/>
          <w:bCs w:val="0"/>
          <w:sz w:val="20"/>
          <w:szCs w:val="20"/>
        </w:rPr>
        <w:br/>
      </w:r>
      <w:proofErr w:type="spellStart"/>
      <w:r>
        <w:rPr>
          <w:sz w:val="20"/>
        </w:rPr>
        <w:t>Posk</w:t>
      </w:r>
      <w:proofErr w:type="spellEnd"/>
      <w:r>
        <w:rPr>
          <w:sz w:val="20"/>
        </w:rPr>
        <w:t xml:space="preserve"> </w:t>
      </w:r>
      <w:proofErr w:type="spellStart"/>
      <w:r>
        <w:rPr>
          <w:sz w:val="20"/>
        </w:rPr>
        <w:t>Gallery</w:t>
      </w:r>
      <w:proofErr w:type="spellEnd"/>
      <w:r>
        <w:rPr>
          <w:sz w:val="20"/>
        </w:rPr>
        <w:t xml:space="preserve"> „</w:t>
      </w:r>
      <w:proofErr w:type="spellStart"/>
      <w:r>
        <w:rPr>
          <w:sz w:val="20"/>
        </w:rPr>
        <w:t>Ecountres</w:t>
      </w:r>
      <w:proofErr w:type="spellEnd"/>
      <w:r>
        <w:rPr>
          <w:sz w:val="20"/>
        </w:rPr>
        <w:t>” Londyn’2015</w:t>
      </w:r>
      <w:r>
        <w:rPr>
          <w:b/>
          <w:sz w:val="20"/>
          <w:szCs w:val="20"/>
        </w:rPr>
        <w:br/>
      </w:r>
      <w:r>
        <w:rPr>
          <w:rStyle w:val="Pogrubienie"/>
          <w:b w:val="0"/>
          <w:sz w:val="20"/>
          <w:szCs w:val="21"/>
        </w:rPr>
        <w:t xml:space="preserve">Zachęta Narodowa Galeria </w:t>
      </w:r>
      <w:proofErr w:type="spellStart"/>
      <w:r>
        <w:rPr>
          <w:rStyle w:val="Pogrubienie"/>
          <w:b w:val="0"/>
          <w:sz w:val="20"/>
          <w:szCs w:val="21"/>
        </w:rPr>
        <w:t>Sztuki,Warszawa</w:t>
      </w:r>
      <w:proofErr w:type="spellEnd"/>
      <w:r>
        <w:rPr>
          <w:rStyle w:val="Pogrubienie"/>
          <w:b w:val="0"/>
          <w:sz w:val="20"/>
          <w:szCs w:val="21"/>
        </w:rPr>
        <w:t xml:space="preserve">; Muzeum Miasta Gdańsk – Ratusz, </w:t>
      </w:r>
      <w:r>
        <w:rPr>
          <w:rStyle w:val="Pogrubienie"/>
          <w:b w:val="0"/>
          <w:sz w:val="20"/>
        </w:rPr>
        <w:t>Gdańsk;</w:t>
      </w:r>
      <w:r>
        <w:rPr>
          <w:b/>
          <w:sz w:val="20"/>
        </w:rPr>
        <w:t xml:space="preserve"> </w:t>
      </w:r>
      <w:r>
        <w:rPr>
          <w:rStyle w:val="Pogrubienie"/>
          <w:b w:val="0"/>
          <w:sz w:val="20"/>
          <w:szCs w:val="21"/>
        </w:rPr>
        <w:t xml:space="preserve">Filharmonia Podkarpacka im. Artura Malawskiego, </w:t>
      </w:r>
      <w:r>
        <w:rPr>
          <w:rStyle w:val="Pogrubienie"/>
          <w:b w:val="0"/>
          <w:sz w:val="20"/>
        </w:rPr>
        <w:t xml:space="preserve">Rzeszów; </w:t>
      </w:r>
      <w:r>
        <w:rPr>
          <w:rStyle w:val="Pogrubienie"/>
          <w:b w:val="0"/>
          <w:sz w:val="20"/>
          <w:szCs w:val="21"/>
        </w:rPr>
        <w:t xml:space="preserve">Muzeum Miejskie Wrocławia, Wrocław; Galeria Sztuki Współczesnej BWA, </w:t>
      </w:r>
      <w:r>
        <w:rPr>
          <w:rStyle w:val="Pogrubienie"/>
          <w:b w:val="0"/>
          <w:sz w:val="20"/>
        </w:rPr>
        <w:t>Katowice „ Bliźniemu swemu…” 2015-2016</w:t>
      </w:r>
      <w:r>
        <w:rPr>
          <w:rStyle w:val="Pogrubienie"/>
          <w:bCs w:val="0"/>
          <w:sz w:val="20"/>
          <w:szCs w:val="20"/>
        </w:rPr>
        <w:br/>
      </w:r>
      <w:proofErr w:type="spellStart"/>
      <w:r>
        <w:rPr>
          <w:sz w:val="20"/>
        </w:rPr>
        <w:t>Posk</w:t>
      </w:r>
      <w:proofErr w:type="spellEnd"/>
      <w:r>
        <w:rPr>
          <w:sz w:val="20"/>
        </w:rPr>
        <w:t xml:space="preserve"> </w:t>
      </w:r>
      <w:proofErr w:type="spellStart"/>
      <w:r>
        <w:rPr>
          <w:sz w:val="20"/>
        </w:rPr>
        <w:t>Gallery</w:t>
      </w:r>
      <w:proofErr w:type="spellEnd"/>
      <w:r>
        <w:rPr>
          <w:sz w:val="20"/>
        </w:rPr>
        <w:t xml:space="preserve"> „Wieża Babel” Londyn’2015</w:t>
      </w:r>
    </w:p>
    <w:p w:rsidR="00E55A9E" w:rsidRPr="00E55A9E" w:rsidRDefault="00E55A9E" w:rsidP="00E55A9E">
      <w:pPr>
        <w:rPr>
          <w:b/>
          <w:bCs/>
          <w:sz w:val="20"/>
          <w:szCs w:val="20"/>
          <w:lang w:val="es-ES"/>
        </w:rPr>
      </w:pPr>
      <w:r>
        <w:rPr>
          <w:b/>
          <w:bCs/>
          <w:sz w:val="20"/>
          <w:szCs w:val="20"/>
        </w:rPr>
        <w:t>Wystawy Indywidualne:</w:t>
      </w:r>
      <w:r>
        <w:rPr>
          <w:b/>
          <w:bCs/>
          <w:sz w:val="20"/>
          <w:szCs w:val="20"/>
        </w:rPr>
        <w:br/>
      </w:r>
      <w:r>
        <w:rPr>
          <w:sz w:val="20"/>
          <w:szCs w:val="20"/>
        </w:rPr>
        <w:t xml:space="preserve">Pałacyk Myśliwski. Antonin ’1999; </w:t>
      </w:r>
      <w:r>
        <w:rPr>
          <w:sz w:val="20"/>
          <w:szCs w:val="20"/>
        </w:rPr>
        <w:br/>
        <w:t xml:space="preserve">Galeria Kler. Warszawa’2004; </w:t>
      </w:r>
      <w:r>
        <w:rPr>
          <w:sz w:val="20"/>
          <w:szCs w:val="20"/>
        </w:rPr>
        <w:br/>
        <w:t xml:space="preserve">Galeria Sztuki Białowieża’2007 </w:t>
      </w:r>
      <w:r>
        <w:rPr>
          <w:sz w:val="20"/>
          <w:szCs w:val="20"/>
        </w:rPr>
        <w:br/>
        <w:t xml:space="preserve">Galeria Sztuki „ M” Zielona Góra’2007; </w:t>
      </w:r>
      <w:r>
        <w:rPr>
          <w:sz w:val="20"/>
          <w:szCs w:val="20"/>
        </w:rPr>
        <w:br/>
      </w:r>
      <w:proofErr w:type="spellStart"/>
      <w:r w:rsidRPr="00E65B0D">
        <w:rPr>
          <w:sz w:val="20"/>
          <w:szCs w:val="20"/>
          <w:lang w:val="es-ES"/>
        </w:rPr>
        <w:t>Galeria</w:t>
      </w:r>
      <w:proofErr w:type="spellEnd"/>
      <w:r w:rsidRPr="00E65B0D">
        <w:rPr>
          <w:sz w:val="20"/>
          <w:szCs w:val="20"/>
          <w:lang w:val="es-ES"/>
        </w:rPr>
        <w:t xml:space="preserve"> </w:t>
      </w:r>
      <w:proofErr w:type="spellStart"/>
      <w:r w:rsidRPr="00E65B0D">
        <w:rPr>
          <w:sz w:val="20"/>
          <w:szCs w:val="20"/>
          <w:lang w:val="es-ES"/>
        </w:rPr>
        <w:t>Ars</w:t>
      </w:r>
      <w:proofErr w:type="spellEnd"/>
      <w:r w:rsidRPr="00E65B0D">
        <w:rPr>
          <w:sz w:val="20"/>
          <w:szCs w:val="20"/>
          <w:lang w:val="es-ES"/>
        </w:rPr>
        <w:t xml:space="preserve"> Nova. „Droga”. Łódź’2009; </w:t>
      </w:r>
      <w:r w:rsidRPr="00815BB4">
        <w:rPr>
          <w:sz w:val="20"/>
          <w:szCs w:val="20"/>
          <w:lang w:val="es-ES"/>
        </w:rPr>
        <w:br/>
      </w:r>
      <w:proofErr w:type="spellStart"/>
      <w:r w:rsidRPr="00815BB4">
        <w:rPr>
          <w:sz w:val="20"/>
          <w:szCs w:val="20"/>
          <w:lang w:val="es-ES"/>
        </w:rPr>
        <w:t>Galeria</w:t>
      </w:r>
      <w:proofErr w:type="spellEnd"/>
      <w:r w:rsidRPr="00815BB4">
        <w:rPr>
          <w:sz w:val="20"/>
          <w:szCs w:val="20"/>
          <w:lang w:val="es-ES"/>
        </w:rPr>
        <w:t xml:space="preserve"> </w:t>
      </w:r>
      <w:proofErr w:type="spellStart"/>
      <w:r w:rsidRPr="00815BB4">
        <w:rPr>
          <w:sz w:val="20"/>
          <w:szCs w:val="20"/>
          <w:lang w:val="es-ES"/>
        </w:rPr>
        <w:t>Lufcik</w:t>
      </w:r>
      <w:proofErr w:type="spellEnd"/>
      <w:r w:rsidRPr="00815BB4">
        <w:rPr>
          <w:sz w:val="20"/>
          <w:szCs w:val="20"/>
          <w:lang w:val="es-ES"/>
        </w:rPr>
        <w:t xml:space="preserve"> „</w:t>
      </w:r>
      <w:proofErr w:type="spellStart"/>
      <w:r w:rsidRPr="00815BB4">
        <w:rPr>
          <w:sz w:val="20"/>
          <w:szCs w:val="20"/>
          <w:lang w:val="es-ES"/>
        </w:rPr>
        <w:t>Drogi</w:t>
      </w:r>
      <w:proofErr w:type="spellEnd"/>
      <w:r w:rsidRPr="00815BB4">
        <w:rPr>
          <w:sz w:val="20"/>
          <w:szCs w:val="20"/>
          <w:lang w:val="es-ES"/>
        </w:rPr>
        <w:t xml:space="preserve">”. Warszawa’2009; </w:t>
      </w:r>
      <w:r w:rsidRPr="00815BB4">
        <w:rPr>
          <w:sz w:val="20"/>
          <w:szCs w:val="20"/>
          <w:lang w:val="es-ES"/>
        </w:rPr>
        <w:br/>
      </w:r>
      <w:proofErr w:type="spellStart"/>
      <w:r w:rsidRPr="00815BB4">
        <w:rPr>
          <w:sz w:val="20"/>
          <w:szCs w:val="20"/>
          <w:lang w:val="es-ES"/>
        </w:rPr>
        <w:t>Galeria</w:t>
      </w:r>
      <w:proofErr w:type="spellEnd"/>
      <w:r w:rsidRPr="00815BB4">
        <w:rPr>
          <w:sz w:val="20"/>
          <w:szCs w:val="20"/>
          <w:lang w:val="es-ES"/>
        </w:rPr>
        <w:t xml:space="preserve"> 8+ „Fragment”Warszawa’20</w:t>
      </w:r>
      <w:r>
        <w:rPr>
          <w:sz w:val="20"/>
          <w:szCs w:val="20"/>
          <w:lang w:val="es-ES"/>
        </w:rPr>
        <w:t>10</w:t>
      </w:r>
      <w:r>
        <w:rPr>
          <w:sz w:val="20"/>
          <w:szCs w:val="20"/>
          <w:lang w:val="es-ES"/>
        </w:rPr>
        <w:br/>
      </w:r>
      <w:proofErr w:type="spellStart"/>
      <w:r w:rsidRPr="00815BB4">
        <w:rPr>
          <w:sz w:val="20"/>
          <w:szCs w:val="20"/>
          <w:lang w:val="es-ES"/>
        </w:rPr>
        <w:t>Galeria</w:t>
      </w:r>
      <w:proofErr w:type="spellEnd"/>
      <w:r w:rsidRPr="00815BB4">
        <w:rPr>
          <w:sz w:val="20"/>
          <w:szCs w:val="20"/>
          <w:lang w:val="es-ES"/>
        </w:rPr>
        <w:t xml:space="preserve"> DAP „W </w:t>
      </w:r>
      <w:proofErr w:type="spellStart"/>
      <w:r w:rsidRPr="00815BB4">
        <w:rPr>
          <w:sz w:val="20"/>
          <w:szCs w:val="20"/>
          <w:lang w:val="es-ES"/>
        </w:rPr>
        <w:t>ki</w:t>
      </w:r>
      <w:r>
        <w:rPr>
          <w:sz w:val="20"/>
          <w:szCs w:val="20"/>
          <w:lang w:val="es-ES"/>
        </w:rPr>
        <w:t>erunku</w:t>
      </w:r>
      <w:proofErr w:type="spellEnd"/>
      <w:r>
        <w:rPr>
          <w:sz w:val="20"/>
          <w:szCs w:val="20"/>
          <w:lang w:val="es-ES"/>
        </w:rPr>
        <w:t xml:space="preserve"> </w:t>
      </w:r>
      <w:proofErr w:type="spellStart"/>
      <w:r>
        <w:rPr>
          <w:sz w:val="20"/>
          <w:szCs w:val="20"/>
          <w:lang w:val="es-ES"/>
        </w:rPr>
        <w:t>człowieka</w:t>
      </w:r>
      <w:proofErr w:type="spellEnd"/>
      <w:r>
        <w:rPr>
          <w:sz w:val="20"/>
          <w:szCs w:val="20"/>
          <w:lang w:val="es-ES"/>
        </w:rPr>
        <w:t>” Warszawa’2011</w:t>
      </w:r>
      <w:r>
        <w:rPr>
          <w:sz w:val="20"/>
          <w:szCs w:val="20"/>
          <w:lang w:val="es-ES"/>
        </w:rPr>
        <w:br/>
      </w:r>
      <w:r w:rsidRPr="00815BB4">
        <w:rPr>
          <w:sz w:val="20"/>
          <w:szCs w:val="20"/>
          <w:lang w:val="es-ES"/>
        </w:rPr>
        <w:t xml:space="preserve">KCK </w:t>
      </w:r>
      <w:proofErr w:type="spellStart"/>
      <w:r w:rsidRPr="00815BB4">
        <w:rPr>
          <w:sz w:val="20"/>
          <w:szCs w:val="20"/>
          <w:lang w:val="es-ES"/>
        </w:rPr>
        <w:t>Ino</w:t>
      </w:r>
      <w:r>
        <w:rPr>
          <w:sz w:val="20"/>
          <w:szCs w:val="20"/>
          <w:lang w:val="es-ES"/>
        </w:rPr>
        <w:t>wrocław</w:t>
      </w:r>
      <w:proofErr w:type="spellEnd"/>
      <w:r>
        <w:rPr>
          <w:sz w:val="20"/>
          <w:szCs w:val="20"/>
          <w:lang w:val="es-ES"/>
        </w:rPr>
        <w:t xml:space="preserve"> „ </w:t>
      </w:r>
      <w:proofErr w:type="spellStart"/>
      <w:r>
        <w:rPr>
          <w:sz w:val="20"/>
          <w:szCs w:val="20"/>
          <w:lang w:val="es-ES"/>
        </w:rPr>
        <w:t>Światy</w:t>
      </w:r>
      <w:proofErr w:type="spellEnd"/>
      <w:r>
        <w:rPr>
          <w:sz w:val="20"/>
          <w:szCs w:val="20"/>
          <w:lang w:val="es-ES"/>
        </w:rPr>
        <w:t>” Warszawa’2011</w:t>
      </w:r>
      <w:r>
        <w:rPr>
          <w:sz w:val="20"/>
          <w:szCs w:val="20"/>
          <w:lang w:val="es-ES"/>
        </w:rPr>
        <w:br/>
      </w:r>
      <w:proofErr w:type="spellStart"/>
      <w:r w:rsidRPr="00815BB4">
        <w:rPr>
          <w:sz w:val="20"/>
          <w:lang w:val="es-ES"/>
        </w:rPr>
        <w:t>Galeria</w:t>
      </w:r>
      <w:proofErr w:type="spellEnd"/>
      <w:r w:rsidRPr="00815BB4">
        <w:rPr>
          <w:sz w:val="20"/>
          <w:lang w:val="es-ES"/>
        </w:rPr>
        <w:t xml:space="preserve"> </w:t>
      </w:r>
      <w:proofErr w:type="spellStart"/>
      <w:r w:rsidRPr="00815BB4">
        <w:rPr>
          <w:sz w:val="20"/>
          <w:lang w:val="es-ES"/>
        </w:rPr>
        <w:t>Freies</w:t>
      </w:r>
      <w:proofErr w:type="spellEnd"/>
      <w:r w:rsidRPr="00815BB4">
        <w:rPr>
          <w:sz w:val="20"/>
          <w:lang w:val="es-ES"/>
        </w:rPr>
        <w:t xml:space="preserve"> </w:t>
      </w:r>
      <w:proofErr w:type="spellStart"/>
      <w:r w:rsidRPr="00815BB4">
        <w:rPr>
          <w:sz w:val="20"/>
          <w:lang w:val="es-ES"/>
        </w:rPr>
        <w:t>Kunst</w:t>
      </w:r>
      <w:proofErr w:type="spellEnd"/>
      <w:r w:rsidRPr="00815BB4">
        <w:rPr>
          <w:sz w:val="20"/>
          <w:lang w:val="es-ES"/>
        </w:rPr>
        <w:t xml:space="preserve"> </w:t>
      </w:r>
      <w:proofErr w:type="spellStart"/>
      <w:r w:rsidRPr="00815BB4">
        <w:rPr>
          <w:sz w:val="20"/>
          <w:lang w:val="es-ES"/>
        </w:rPr>
        <w:t>Territorium</w:t>
      </w:r>
      <w:proofErr w:type="spellEnd"/>
      <w:r w:rsidRPr="00815BB4">
        <w:rPr>
          <w:sz w:val="20"/>
          <w:lang w:val="es-ES"/>
        </w:rPr>
        <w:t xml:space="preserve"> „</w:t>
      </w:r>
      <w:proofErr w:type="spellStart"/>
      <w:r w:rsidRPr="00815BB4">
        <w:rPr>
          <w:kern w:val="24"/>
          <w:sz w:val="20"/>
          <w:szCs w:val="28"/>
          <w:lang w:val="es-ES"/>
        </w:rPr>
        <w:t>The</w:t>
      </w:r>
      <w:proofErr w:type="spellEnd"/>
      <w:r w:rsidRPr="00815BB4">
        <w:rPr>
          <w:kern w:val="24"/>
          <w:sz w:val="20"/>
          <w:szCs w:val="28"/>
          <w:lang w:val="es-ES"/>
        </w:rPr>
        <w:t xml:space="preserve"> </w:t>
      </w:r>
      <w:proofErr w:type="spellStart"/>
      <w:r w:rsidRPr="00815BB4">
        <w:rPr>
          <w:kern w:val="24"/>
          <w:sz w:val="20"/>
          <w:szCs w:val="28"/>
          <w:lang w:val="es-ES"/>
        </w:rPr>
        <w:t>Territories</w:t>
      </w:r>
      <w:proofErr w:type="spellEnd"/>
      <w:r w:rsidRPr="00815BB4">
        <w:rPr>
          <w:i/>
          <w:sz w:val="20"/>
          <w:szCs w:val="28"/>
          <w:lang w:val="es-ES"/>
        </w:rPr>
        <w:t>”</w:t>
      </w:r>
      <w:r w:rsidRPr="00815BB4">
        <w:rPr>
          <w:sz w:val="20"/>
          <w:lang w:val="es-ES"/>
        </w:rPr>
        <w:t xml:space="preserve">  </w:t>
      </w:r>
      <w:proofErr w:type="spellStart"/>
      <w:r w:rsidRPr="00815BB4">
        <w:rPr>
          <w:sz w:val="20"/>
          <w:lang w:val="es-ES"/>
        </w:rPr>
        <w:t>Bochum</w:t>
      </w:r>
      <w:proofErr w:type="spellEnd"/>
      <w:r w:rsidRPr="00815BB4">
        <w:rPr>
          <w:sz w:val="20"/>
          <w:lang w:val="es-ES"/>
        </w:rPr>
        <w:t>’ 2014;</w:t>
      </w:r>
      <w:r>
        <w:rPr>
          <w:sz w:val="20"/>
          <w:szCs w:val="20"/>
          <w:lang w:val="es-ES"/>
        </w:rPr>
        <w:br/>
      </w:r>
      <w:proofErr w:type="spellStart"/>
      <w:r w:rsidRPr="00815BB4">
        <w:rPr>
          <w:sz w:val="20"/>
          <w:lang w:val="es-ES"/>
        </w:rPr>
        <w:t>Galeria</w:t>
      </w:r>
      <w:proofErr w:type="spellEnd"/>
      <w:r w:rsidRPr="00815BB4">
        <w:rPr>
          <w:sz w:val="20"/>
          <w:lang w:val="es-ES"/>
        </w:rPr>
        <w:t xml:space="preserve"> </w:t>
      </w:r>
      <w:proofErr w:type="spellStart"/>
      <w:r w:rsidRPr="00815BB4">
        <w:rPr>
          <w:sz w:val="20"/>
          <w:lang w:val="es-ES"/>
        </w:rPr>
        <w:t>ArsNowa</w:t>
      </w:r>
      <w:proofErr w:type="spellEnd"/>
      <w:r w:rsidRPr="00815BB4">
        <w:rPr>
          <w:sz w:val="20"/>
          <w:lang w:val="es-ES"/>
        </w:rPr>
        <w:t>, "</w:t>
      </w:r>
      <w:proofErr w:type="spellStart"/>
      <w:r w:rsidRPr="00815BB4">
        <w:rPr>
          <w:sz w:val="20"/>
          <w:lang w:val="es-ES"/>
        </w:rPr>
        <w:t>Złota</w:t>
      </w:r>
      <w:proofErr w:type="spellEnd"/>
      <w:r w:rsidRPr="00815BB4">
        <w:rPr>
          <w:sz w:val="20"/>
          <w:lang w:val="es-ES"/>
        </w:rPr>
        <w:t xml:space="preserve"> </w:t>
      </w:r>
      <w:proofErr w:type="spellStart"/>
      <w:r w:rsidRPr="00815BB4">
        <w:rPr>
          <w:sz w:val="20"/>
          <w:lang w:val="es-ES"/>
        </w:rPr>
        <w:t>klatka</w:t>
      </w:r>
      <w:proofErr w:type="spellEnd"/>
      <w:r w:rsidRPr="00815BB4">
        <w:rPr>
          <w:sz w:val="20"/>
          <w:lang w:val="es-ES"/>
        </w:rPr>
        <w:t>” Łódź’ 2014</w:t>
      </w:r>
    </w:p>
    <w:p w:rsidR="00E55A9E" w:rsidRPr="00E55A9E" w:rsidRDefault="00E55A9E" w:rsidP="0038646E">
      <w:pPr>
        <w:rPr>
          <w:b/>
          <w:lang w:val="es-ES"/>
        </w:rPr>
      </w:pPr>
    </w:p>
    <w:p w:rsidR="0038646E" w:rsidRPr="00815BB4" w:rsidRDefault="0038646E" w:rsidP="0038646E">
      <w:pPr>
        <w:rPr>
          <w:b/>
        </w:rPr>
      </w:pPr>
      <w:r w:rsidRPr="00815BB4">
        <w:rPr>
          <w:b/>
        </w:rPr>
        <w:t>JANUSZ KOTLEWSKI</w:t>
      </w:r>
    </w:p>
    <w:p w:rsidR="0038646E" w:rsidRDefault="0038646E" w:rsidP="0038646E">
      <w:r>
        <w:t xml:space="preserve">Urodził się w 1966 roku, mieszka i pracuje w Łodzi. Studiował na Wydziale Sztuk Pięknych Uniwersytetu Mikołaja Kopernika w Toruniu. W 1994 roku uzyskał dyplom z malarstwa w pracowni prof. Wojciecha </w:t>
      </w:r>
      <w:proofErr w:type="spellStart"/>
      <w:r>
        <w:t>Sadleya</w:t>
      </w:r>
      <w:proofErr w:type="spellEnd"/>
      <w:r>
        <w:t xml:space="preserve">. </w:t>
      </w:r>
    </w:p>
    <w:p w:rsidR="0038646E" w:rsidRDefault="0038646E" w:rsidP="0038646E">
      <w:r w:rsidRPr="00815BB4">
        <w:rPr>
          <w:b/>
        </w:rPr>
        <w:t xml:space="preserve">Wystawy indywidualne: </w:t>
      </w:r>
      <w:r w:rsidR="00815BB4" w:rsidRPr="00815BB4">
        <w:rPr>
          <w:b/>
        </w:rPr>
        <w:br/>
      </w:r>
      <w:r>
        <w:t>2015 "Ekran wewnętrzny", Galeria Ars Nova, Łódź</w:t>
      </w:r>
      <w:r w:rsidR="00815BB4">
        <w:br/>
      </w:r>
      <w:r>
        <w:t>2013 "Przepływy", Galeria SH Studio, Warszawa</w:t>
      </w:r>
      <w:r w:rsidR="00815BB4">
        <w:br/>
      </w:r>
      <w:r>
        <w:t>2009 Wystawa indywidualna, Galeria Ars Nova, Łódź</w:t>
      </w:r>
      <w:r w:rsidR="00815BB4">
        <w:br/>
      </w:r>
      <w:r>
        <w:t xml:space="preserve">2006 Pokaz indywidualny, Kancelaria Adwokacka </w:t>
      </w:r>
      <w:proofErr w:type="spellStart"/>
      <w:r>
        <w:t>Tataj</w:t>
      </w:r>
      <w:proofErr w:type="spellEnd"/>
      <w:r>
        <w:t xml:space="preserve"> Górski, Łódź</w:t>
      </w:r>
      <w:r w:rsidR="00815BB4">
        <w:br/>
      </w:r>
      <w:r>
        <w:t>1995 Wystawa indywidualna, Galeria „Nad Wisłą”, Toruń</w:t>
      </w:r>
    </w:p>
    <w:p w:rsidR="0038646E" w:rsidRDefault="0038646E" w:rsidP="0038646E">
      <w:r w:rsidRPr="00815BB4">
        <w:rPr>
          <w:b/>
        </w:rPr>
        <w:t>Wystawy zbiorowe:</w:t>
      </w:r>
      <w:r w:rsidR="00815BB4" w:rsidRPr="00815BB4">
        <w:rPr>
          <w:b/>
        </w:rPr>
        <w:br/>
      </w:r>
      <w:r>
        <w:t>2013 Wizje pejzażu, Galeria Ring, Legnica</w:t>
      </w:r>
      <w:r w:rsidR="00815BB4">
        <w:br/>
      </w:r>
      <w:r>
        <w:t xml:space="preserve">2013 Wizje pejzażu, </w:t>
      </w:r>
      <w:proofErr w:type="spellStart"/>
      <w:r>
        <w:t>mia</w:t>
      </w:r>
      <w:proofErr w:type="spellEnd"/>
      <w:r>
        <w:t xml:space="preserve"> ART GALLERY, Wrocław </w:t>
      </w:r>
      <w:r w:rsidR="00815BB4">
        <w:br/>
      </w:r>
      <w:r>
        <w:t>2013 Wizje pejzażu, Muzeum Karkonoskie, Jelenia Góra</w:t>
      </w:r>
      <w:r w:rsidR="00815BB4">
        <w:br/>
      </w:r>
      <w:r>
        <w:t>2012 Wizje pejzażu, Centrum Wystawowe Petersburskiego Związku Artystów Plastyków, Petersburg</w:t>
      </w:r>
      <w:r w:rsidR="00815BB4">
        <w:br/>
      </w:r>
      <w:r>
        <w:t>2012 Młodzi Sztuką w przestrzeni myśli, Galeria DAP, Warszaw</w:t>
      </w:r>
      <w:r w:rsidR="00815BB4">
        <w:t>a</w:t>
      </w:r>
      <w:r w:rsidR="00815BB4">
        <w:br/>
      </w:r>
      <w:r>
        <w:lastRenderedPageBreak/>
        <w:t>2011 Dialog, Galeria „Lufcik” ZPAP Warszawa, Galeria Miejska, Inowrocław, Galeria Ars, Poznań</w:t>
      </w:r>
      <w:r w:rsidR="00815BB4">
        <w:br/>
      </w:r>
      <w:r>
        <w:t>2010 X Międzynarodowy Salon Sztuki, Ostrowiec Świętokrzyski</w:t>
      </w:r>
      <w:r w:rsidR="00815BB4">
        <w:br/>
      </w:r>
      <w:r>
        <w:t>2010 Europejski Plener Malarski, Oława</w:t>
      </w:r>
      <w:r w:rsidR="00815BB4">
        <w:br/>
      </w:r>
      <w:r>
        <w:t>2008 Wystawa poplenerowa, Galeria Ars Nova, Łódź</w:t>
      </w:r>
      <w:r w:rsidR="00815BB4">
        <w:br/>
      </w:r>
      <w:r>
        <w:t xml:space="preserve">2002/2001 Pracownia profesora Wojciecha </w:t>
      </w:r>
      <w:proofErr w:type="spellStart"/>
      <w:r>
        <w:t>Sadleya</w:t>
      </w:r>
      <w:proofErr w:type="spellEnd"/>
      <w:r>
        <w:t>, BWA Gorzów Wielkopolski, BWA Bydgoszcz, BWA Puławy, Zamek Książ, Wałbrzych</w:t>
      </w:r>
      <w:r w:rsidR="00815BB4">
        <w:br/>
      </w:r>
      <w:r>
        <w:t>1998 Wystawa poplenerowa, Galeria ZPAP, Olsztyn</w:t>
      </w:r>
      <w:r w:rsidR="00815BB4">
        <w:br/>
      </w:r>
      <w:r>
        <w:t>1996 Oblicza Przemian, Galeria Wozownia, Toruń</w:t>
      </w:r>
      <w:r w:rsidR="00815BB4">
        <w:br/>
      </w:r>
      <w:r>
        <w:t xml:space="preserve">1994 Wystawa Dyplomantów, Pałac </w:t>
      </w:r>
      <w:proofErr w:type="spellStart"/>
      <w:r>
        <w:t>Eskenów</w:t>
      </w:r>
      <w:proofErr w:type="spellEnd"/>
      <w:r>
        <w:t>, Toruń</w:t>
      </w:r>
    </w:p>
    <w:p w:rsidR="00F3409A" w:rsidRDefault="00F3409A" w:rsidP="00F3409A">
      <w:pPr>
        <w:pStyle w:val="Nagwek1"/>
        <w:rPr>
          <w:rFonts w:asciiTheme="minorHAnsi" w:hAnsiTheme="minorHAnsi"/>
          <w:b w:val="0"/>
          <w:bCs w:val="0"/>
          <w:sz w:val="24"/>
        </w:rPr>
      </w:pPr>
    </w:p>
    <w:p w:rsidR="00F3409A" w:rsidRPr="00E55A9E" w:rsidRDefault="00F3409A" w:rsidP="00F3409A">
      <w:pPr>
        <w:pStyle w:val="Nagwek1"/>
        <w:rPr>
          <w:rFonts w:ascii="Calibri" w:hAnsi="Calibri"/>
          <w:bCs w:val="0"/>
          <w:sz w:val="22"/>
          <w:szCs w:val="22"/>
        </w:rPr>
      </w:pPr>
      <w:r w:rsidRPr="00E55A9E">
        <w:rPr>
          <w:rFonts w:asciiTheme="minorHAnsi" w:hAnsiTheme="minorHAnsi"/>
          <w:bCs w:val="0"/>
          <w:sz w:val="22"/>
          <w:szCs w:val="22"/>
        </w:rPr>
        <w:t>MILENA ROMANOWSKA</w:t>
      </w:r>
    </w:p>
    <w:p w:rsidR="00F3409A" w:rsidRPr="00E55A9E" w:rsidRDefault="00F3409A" w:rsidP="00E55A9E">
      <w:pPr>
        <w:pStyle w:val="Nagwek4"/>
        <w:rPr>
          <w:rFonts w:ascii="Calibri" w:eastAsia="Times New Roman" w:hAnsi="Calibri" w:cs="Times New Roman"/>
          <w:b w:val="0"/>
          <w:bCs w:val="0"/>
          <w:i w:val="0"/>
          <w:color w:val="000000"/>
        </w:rPr>
      </w:pPr>
      <w:r w:rsidRPr="00F3409A">
        <w:rPr>
          <w:rFonts w:ascii="Calibri" w:eastAsia="Times New Roman" w:hAnsi="Calibri" w:cs="Times New Roman"/>
          <w:b w:val="0"/>
          <w:bCs w:val="0"/>
          <w:i w:val="0"/>
          <w:color w:val="000000"/>
        </w:rPr>
        <w:t>Mieszka i pracuje w Łodzi. S</w:t>
      </w:r>
      <w:r>
        <w:rPr>
          <w:rFonts w:asciiTheme="minorHAnsi" w:hAnsiTheme="minorHAnsi"/>
          <w:b w:val="0"/>
          <w:bCs w:val="0"/>
          <w:i w:val="0"/>
          <w:color w:val="000000" w:themeColor="text1"/>
        </w:rPr>
        <w:t>tudia</w:t>
      </w:r>
      <w:r w:rsidRPr="00F3409A">
        <w:rPr>
          <w:rFonts w:ascii="Calibri" w:eastAsia="Times New Roman" w:hAnsi="Calibri" w:cs="Times New Roman"/>
          <w:b w:val="0"/>
          <w:bCs w:val="0"/>
          <w:i w:val="0"/>
          <w:color w:val="000000"/>
        </w:rPr>
        <w:t xml:space="preserve"> w Akademii Sztuk Pięknych im. Władysława Strzemińskiego </w:t>
      </w:r>
      <w:r>
        <w:rPr>
          <w:rFonts w:asciiTheme="minorHAnsi" w:hAnsiTheme="minorHAnsi"/>
          <w:b w:val="0"/>
          <w:bCs w:val="0"/>
          <w:i w:val="0"/>
          <w:color w:val="000000" w:themeColor="text1"/>
        </w:rPr>
        <w:br/>
      </w:r>
      <w:r w:rsidRPr="00F3409A">
        <w:rPr>
          <w:rFonts w:ascii="Calibri" w:eastAsia="Times New Roman" w:hAnsi="Calibri" w:cs="Times New Roman"/>
          <w:b w:val="0"/>
          <w:bCs w:val="0"/>
          <w:i w:val="0"/>
          <w:color w:val="000000"/>
        </w:rPr>
        <w:t xml:space="preserve">w Łodzi w latach 1984-1990. Dyplom w zakresie malarstwa w pracowni prof. Jerzego </w:t>
      </w:r>
      <w:proofErr w:type="spellStart"/>
      <w:r w:rsidRPr="00F3409A">
        <w:rPr>
          <w:rFonts w:ascii="Calibri" w:eastAsia="Times New Roman" w:hAnsi="Calibri" w:cs="Times New Roman"/>
          <w:b w:val="0"/>
          <w:bCs w:val="0"/>
          <w:i w:val="0"/>
          <w:color w:val="000000"/>
        </w:rPr>
        <w:t>Kudukisa</w:t>
      </w:r>
      <w:proofErr w:type="spellEnd"/>
      <w:r w:rsidRPr="00F3409A">
        <w:rPr>
          <w:rFonts w:ascii="Calibri" w:eastAsia="Times New Roman" w:hAnsi="Calibri" w:cs="Times New Roman"/>
          <w:b w:val="0"/>
          <w:bCs w:val="0"/>
          <w:i w:val="0"/>
          <w:color w:val="000000"/>
        </w:rPr>
        <w:t xml:space="preserve"> </w:t>
      </w:r>
      <w:r w:rsidRPr="00F3409A">
        <w:rPr>
          <w:rFonts w:ascii="Calibri" w:eastAsia="Times New Roman" w:hAnsi="Calibri" w:cs="Times New Roman"/>
          <w:b w:val="0"/>
          <w:bCs w:val="0"/>
          <w:i w:val="0"/>
          <w:color w:val="000000"/>
        </w:rPr>
        <w:br/>
        <w:t xml:space="preserve">i tkaniny unikatowej w pracowni prof. Aleksandry Mańczak w 1990 r. </w:t>
      </w:r>
      <w:r>
        <w:rPr>
          <w:rFonts w:asciiTheme="minorHAnsi" w:hAnsiTheme="minorHAnsi"/>
          <w:b w:val="0"/>
          <w:bCs w:val="0"/>
          <w:i w:val="0"/>
          <w:color w:val="000000" w:themeColor="text1"/>
        </w:rPr>
        <w:br/>
      </w:r>
      <w:r w:rsidRPr="00F3409A">
        <w:rPr>
          <w:rFonts w:ascii="Calibri" w:eastAsia="Times New Roman" w:hAnsi="Calibri" w:cs="Times New Roman"/>
          <w:b w:val="0"/>
          <w:bCs w:val="0"/>
          <w:i w:val="0"/>
          <w:color w:val="000000"/>
        </w:rPr>
        <w:t xml:space="preserve">W 1993 r. przebywała w Paryżu na stypendium twórczym przyznanym przez Fundację Kultury Niezależnej. W 2009 uzyskała tytuł doktora w dziedzinie malarstwa na Akademii Sztuk Pięknych </w:t>
      </w:r>
      <w:r>
        <w:rPr>
          <w:rFonts w:asciiTheme="minorHAnsi" w:hAnsiTheme="minorHAnsi"/>
          <w:b w:val="0"/>
          <w:bCs w:val="0"/>
          <w:i w:val="0"/>
          <w:color w:val="000000" w:themeColor="text1"/>
        </w:rPr>
        <w:br/>
      </w:r>
      <w:r w:rsidRPr="00F3409A">
        <w:rPr>
          <w:rFonts w:ascii="Calibri" w:eastAsia="Times New Roman" w:hAnsi="Calibri" w:cs="Times New Roman"/>
          <w:b w:val="0"/>
          <w:bCs w:val="0"/>
          <w:i w:val="0"/>
          <w:color w:val="000000"/>
        </w:rPr>
        <w:t>im. Władysława Strzemińskiego w Łodzi.</w:t>
      </w:r>
      <w:r w:rsidR="00E55A9E">
        <w:rPr>
          <w:rFonts w:asciiTheme="minorHAnsi" w:hAnsiTheme="minorHAnsi"/>
          <w:b w:val="0"/>
          <w:bCs w:val="0"/>
          <w:i w:val="0"/>
          <w:color w:val="000000" w:themeColor="text1"/>
        </w:rPr>
        <w:br/>
      </w:r>
      <w:r w:rsidRPr="00E55A9E">
        <w:rPr>
          <w:rFonts w:ascii="Calibri" w:eastAsia="Times New Roman" w:hAnsi="Calibri" w:cs="Times New Roman"/>
          <w:b w:val="0"/>
          <w:i w:val="0"/>
          <w:color w:val="000000"/>
        </w:rPr>
        <w:t>Od 2010 r.</w:t>
      </w:r>
      <w:r w:rsidRPr="00E55A9E">
        <w:rPr>
          <w:rFonts w:ascii="Calibri" w:eastAsia="Times New Roman" w:hAnsi="Calibri" w:cs="Times New Roman"/>
          <w:b w:val="0"/>
          <w:bCs w:val="0"/>
          <w:i w:val="0"/>
          <w:color w:val="000000"/>
        </w:rPr>
        <w:t xml:space="preserve"> </w:t>
      </w:r>
      <w:r w:rsidRPr="00E55A9E">
        <w:rPr>
          <w:rFonts w:ascii="Calibri" w:eastAsia="Times New Roman" w:hAnsi="Calibri" w:cs="Times New Roman"/>
          <w:b w:val="0"/>
          <w:i w:val="0"/>
          <w:color w:val="000000"/>
        </w:rPr>
        <w:t xml:space="preserve">prowadzi pracownię malarstwa na Kierunku Grafika Społecznej Akademii Nauk w Łodzi. </w:t>
      </w:r>
      <w:r w:rsidRPr="00E55A9E">
        <w:rPr>
          <w:rFonts w:ascii="Calibri" w:eastAsia="Times New Roman" w:hAnsi="Calibri" w:cs="Times New Roman"/>
          <w:b w:val="0"/>
          <w:bCs w:val="0"/>
          <w:i w:val="0"/>
          <w:color w:val="000000"/>
        </w:rPr>
        <w:t xml:space="preserve">Uprawia malarstwo i rysunek, zajmuje się także projektowaniem aranżacji wystawienniczych </w:t>
      </w:r>
      <w:r w:rsidRPr="00E55A9E">
        <w:rPr>
          <w:rFonts w:ascii="Calibri" w:eastAsia="Times New Roman" w:hAnsi="Calibri" w:cs="Times New Roman"/>
          <w:b w:val="0"/>
          <w:bCs w:val="0"/>
          <w:i w:val="0"/>
          <w:color w:val="000000"/>
        </w:rPr>
        <w:br/>
        <w:t xml:space="preserve">w przestrzeni publicznej i grafiką projektową. </w:t>
      </w:r>
    </w:p>
    <w:p w:rsidR="00F3409A" w:rsidRPr="00F3409A" w:rsidRDefault="00F3409A" w:rsidP="00F3409A">
      <w:pPr>
        <w:pStyle w:val="Tekstpodstawowywcity"/>
        <w:ind w:left="0"/>
        <w:rPr>
          <w:rFonts w:ascii="Arial" w:hAnsi="Arial" w:cs="Arial"/>
          <w:sz w:val="24"/>
        </w:rPr>
      </w:pPr>
    </w:p>
    <w:p w:rsidR="00F3409A" w:rsidRPr="00F3409A" w:rsidRDefault="00F3409A" w:rsidP="00F3409A">
      <w:pPr>
        <w:pStyle w:val="Tekstpodstawowywcity"/>
        <w:spacing w:before="120"/>
        <w:ind w:left="0"/>
        <w:rPr>
          <w:rFonts w:ascii="Calibri" w:hAnsi="Calibri" w:cs="Arial"/>
          <w:szCs w:val="22"/>
        </w:rPr>
      </w:pPr>
      <w:r w:rsidRPr="00F3409A">
        <w:rPr>
          <w:rFonts w:ascii="Calibri" w:hAnsi="Calibri"/>
          <w:b/>
          <w:szCs w:val="22"/>
        </w:rPr>
        <w:t>Ważniejsze wystawy indywidualne:</w:t>
      </w:r>
      <w:r w:rsidRPr="00F3409A">
        <w:rPr>
          <w:rFonts w:ascii="Calibri" w:hAnsi="Calibri" w:cs="Arial"/>
          <w:szCs w:val="22"/>
        </w:rPr>
        <w:t xml:space="preserve"> </w:t>
      </w:r>
      <w:r>
        <w:rPr>
          <w:rFonts w:asciiTheme="minorHAnsi" w:hAnsiTheme="minorHAnsi" w:cs="Arial"/>
          <w:szCs w:val="22"/>
        </w:rPr>
        <w:br/>
      </w:r>
      <w:r w:rsidRPr="00F3409A">
        <w:rPr>
          <w:rFonts w:ascii="Calibri" w:hAnsi="Calibri"/>
          <w:szCs w:val="22"/>
        </w:rPr>
        <w:t xml:space="preserve">2016 - </w:t>
      </w:r>
      <w:r w:rsidRPr="00F3409A">
        <w:rPr>
          <w:rFonts w:ascii="Calibri" w:hAnsi="Calibri"/>
          <w:i/>
          <w:szCs w:val="22"/>
        </w:rPr>
        <w:t xml:space="preserve">Przemieszczenia, </w:t>
      </w:r>
      <w:r w:rsidRPr="00F3409A">
        <w:rPr>
          <w:rFonts w:ascii="Calibri" w:hAnsi="Calibri"/>
          <w:szCs w:val="22"/>
        </w:rPr>
        <w:t xml:space="preserve">Galeria </w:t>
      </w:r>
      <w:proofErr w:type="spellStart"/>
      <w:r w:rsidRPr="00F3409A">
        <w:rPr>
          <w:rFonts w:ascii="Calibri" w:hAnsi="Calibri"/>
          <w:szCs w:val="22"/>
        </w:rPr>
        <w:t>ArsNova</w:t>
      </w:r>
      <w:proofErr w:type="spellEnd"/>
      <w:r w:rsidRPr="00F3409A">
        <w:rPr>
          <w:rFonts w:ascii="Calibri" w:hAnsi="Calibri"/>
          <w:szCs w:val="22"/>
        </w:rPr>
        <w:t xml:space="preserve"> w Łodzi, 2015 -  </w:t>
      </w:r>
      <w:r w:rsidRPr="00F3409A">
        <w:rPr>
          <w:rFonts w:ascii="Calibri" w:hAnsi="Calibri"/>
          <w:i/>
          <w:szCs w:val="22"/>
        </w:rPr>
        <w:t xml:space="preserve">Struktura i terytorium, </w:t>
      </w:r>
      <w:r w:rsidRPr="00F3409A">
        <w:rPr>
          <w:rFonts w:ascii="Calibri" w:hAnsi="Calibri"/>
          <w:szCs w:val="22"/>
        </w:rPr>
        <w:t xml:space="preserve">Miejska Galeria Sztuki w Łodzi, 2014 - </w:t>
      </w:r>
      <w:r w:rsidRPr="00F3409A">
        <w:rPr>
          <w:rFonts w:ascii="Calibri" w:hAnsi="Calibri"/>
          <w:i/>
          <w:szCs w:val="22"/>
        </w:rPr>
        <w:t>Poza peryferia</w:t>
      </w:r>
      <w:r w:rsidRPr="00F3409A">
        <w:rPr>
          <w:rFonts w:ascii="Calibri" w:hAnsi="Calibri"/>
          <w:szCs w:val="22"/>
        </w:rPr>
        <w:t xml:space="preserve">, Miejska Galeria Sztuki w Częstochowie; Galeria Sztuki Współczesnej BWA, Sandomierz, 2013 - </w:t>
      </w:r>
      <w:r w:rsidRPr="00F3409A">
        <w:rPr>
          <w:rFonts w:ascii="Calibri" w:hAnsi="Calibri"/>
          <w:i/>
          <w:szCs w:val="22"/>
        </w:rPr>
        <w:t>Poza peryferia</w:t>
      </w:r>
      <w:r w:rsidRPr="00F3409A">
        <w:rPr>
          <w:rFonts w:ascii="Calibri" w:hAnsi="Calibri"/>
          <w:szCs w:val="22"/>
        </w:rPr>
        <w:t xml:space="preserve">, Galeria Rogatka Uniwersytetu Technologiczno-Humanistycznego, Radom, 2011 - </w:t>
      </w:r>
      <w:r w:rsidRPr="00F3409A">
        <w:rPr>
          <w:rFonts w:ascii="Calibri" w:hAnsi="Calibri"/>
          <w:i/>
          <w:szCs w:val="22"/>
        </w:rPr>
        <w:t>Peryferia</w:t>
      </w:r>
      <w:r w:rsidRPr="00F3409A">
        <w:rPr>
          <w:rFonts w:ascii="Calibri" w:hAnsi="Calibri"/>
          <w:szCs w:val="22"/>
        </w:rPr>
        <w:t xml:space="preserve">, Galeria Lufcik, DAP, Warszawa, </w:t>
      </w:r>
      <w:r w:rsidRPr="00F3409A">
        <w:rPr>
          <w:rFonts w:ascii="Calibri" w:hAnsi="Calibri"/>
          <w:i/>
          <w:szCs w:val="22"/>
        </w:rPr>
        <w:t>Peryferia</w:t>
      </w:r>
      <w:r w:rsidRPr="00F3409A">
        <w:rPr>
          <w:rFonts w:ascii="Calibri" w:hAnsi="Calibri"/>
          <w:szCs w:val="22"/>
        </w:rPr>
        <w:t xml:space="preserve">, Galeria 87 przy Biurze Promocji, Turystyki i współpracy z Zagranicą UMŁ, Galeria Ars Nova, Łódź; Malarstwo, fotografia – Marcin </w:t>
      </w:r>
      <w:proofErr w:type="spellStart"/>
      <w:r w:rsidRPr="00F3409A">
        <w:rPr>
          <w:rFonts w:ascii="Calibri" w:hAnsi="Calibri"/>
          <w:szCs w:val="22"/>
        </w:rPr>
        <w:t>Rupiewicz</w:t>
      </w:r>
      <w:proofErr w:type="spellEnd"/>
      <w:r w:rsidRPr="00F3409A">
        <w:rPr>
          <w:rFonts w:ascii="Calibri" w:hAnsi="Calibri"/>
          <w:szCs w:val="22"/>
        </w:rPr>
        <w:t xml:space="preserve">, Milena Romanowska, Dobrochna Wojda, BV Galerie, Klagenfurt, Austria, 2010 - </w:t>
      </w:r>
      <w:r w:rsidRPr="00F3409A">
        <w:rPr>
          <w:rFonts w:ascii="Calibri" w:hAnsi="Calibri"/>
          <w:i/>
          <w:szCs w:val="22"/>
        </w:rPr>
        <w:t>Transformacje</w:t>
      </w:r>
      <w:r w:rsidRPr="00F3409A">
        <w:rPr>
          <w:rFonts w:asciiTheme="minorHAnsi" w:hAnsiTheme="minorHAnsi"/>
          <w:szCs w:val="22"/>
        </w:rPr>
        <w:t>, Galeria 8+</w:t>
      </w:r>
      <w:r w:rsidRPr="00F3409A">
        <w:rPr>
          <w:rFonts w:ascii="Calibri" w:hAnsi="Calibri"/>
          <w:szCs w:val="22"/>
        </w:rPr>
        <w:t xml:space="preserve">, Warszawa, 2009 - Malarstwo, Muzeum Kinematografii, Łódź; Malarstwo, Galeria </w:t>
      </w:r>
      <w:proofErr w:type="spellStart"/>
      <w:r w:rsidRPr="00F3409A">
        <w:rPr>
          <w:rFonts w:ascii="Calibri" w:hAnsi="Calibri"/>
          <w:szCs w:val="22"/>
        </w:rPr>
        <w:t>Browart</w:t>
      </w:r>
      <w:proofErr w:type="spellEnd"/>
      <w:r w:rsidRPr="00F3409A">
        <w:rPr>
          <w:rFonts w:ascii="Calibri" w:hAnsi="Calibri"/>
          <w:szCs w:val="22"/>
        </w:rPr>
        <w:t xml:space="preserve">, Wrocław, 2008 - Malarstwo, Muzeum w Łowiczu, 2007 - Malarstwo, Galeria </w:t>
      </w:r>
      <w:proofErr w:type="spellStart"/>
      <w:r w:rsidRPr="00F3409A">
        <w:rPr>
          <w:rFonts w:ascii="Calibri" w:hAnsi="Calibri"/>
          <w:szCs w:val="22"/>
        </w:rPr>
        <w:t>Lamelli</w:t>
      </w:r>
      <w:proofErr w:type="spellEnd"/>
      <w:r w:rsidRPr="00F3409A">
        <w:rPr>
          <w:rFonts w:ascii="Calibri" w:hAnsi="Calibri"/>
          <w:szCs w:val="22"/>
        </w:rPr>
        <w:t xml:space="preserve">, Kraków; Malarstwo, Miejska Galeria Sztuki w Częstochowie, 2005 - Malarstwo, Galeria Sztuki </w:t>
      </w:r>
      <w:proofErr w:type="spellStart"/>
      <w:r w:rsidRPr="00F3409A">
        <w:rPr>
          <w:rFonts w:ascii="Calibri" w:hAnsi="Calibri"/>
          <w:szCs w:val="22"/>
        </w:rPr>
        <w:t>Temporary</w:t>
      </w:r>
      <w:proofErr w:type="spellEnd"/>
      <w:r w:rsidRPr="00F3409A">
        <w:rPr>
          <w:rFonts w:ascii="Calibri" w:hAnsi="Calibri"/>
          <w:szCs w:val="22"/>
        </w:rPr>
        <w:t xml:space="preserve"> - </w:t>
      </w:r>
      <w:proofErr w:type="spellStart"/>
      <w:r w:rsidRPr="00F3409A">
        <w:rPr>
          <w:rFonts w:ascii="Calibri" w:hAnsi="Calibri"/>
          <w:szCs w:val="22"/>
        </w:rPr>
        <w:t>Contemporary</w:t>
      </w:r>
      <w:proofErr w:type="spellEnd"/>
      <w:r w:rsidRPr="00F3409A">
        <w:rPr>
          <w:rFonts w:ascii="Calibri" w:hAnsi="Calibri"/>
          <w:szCs w:val="22"/>
        </w:rPr>
        <w:t>, Kraków, 2004 - Malarstwo, Miejska Galeria Sztuki w Łodzi, BW, Sieradz, 2003 - Malarstwo, POS, Galeria 526, Łódź, 1996 – Malarstwo, Państwowa Galeria Sztuki w Łodzi, 1994 - Milena Romanowska, Beata Sikorska – malarstwo i rysunek, Muzeum Kinematografii, Łódź, 1992 - Malarstwo, Muzeum Kinematografii, Łódź</w:t>
      </w:r>
    </w:p>
    <w:p w:rsidR="00F3409A" w:rsidRDefault="00F3409A" w:rsidP="00F3409A">
      <w:pPr>
        <w:spacing w:after="0"/>
        <w:rPr>
          <w:b/>
        </w:rPr>
      </w:pPr>
    </w:p>
    <w:p w:rsidR="00F3409A" w:rsidRPr="00F3409A" w:rsidRDefault="00F3409A" w:rsidP="00F3409A">
      <w:pPr>
        <w:spacing w:after="0"/>
        <w:rPr>
          <w:rFonts w:ascii="Calibri" w:eastAsia="Calibri" w:hAnsi="Calibri" w:cs="Times New Roman"/>
        </w:rPr>
      </w:pPr>
      <w:r w:rsidRPr="00F3409A">
        <w:rPr>
          <w:rFonts w:ascii="Calibri" w:eastAsia="Calibri" w:hAnsi="Calibri" w:cs="Times New Roman"/>
          <w:b/>
        </w:rPr>
        <w:t>Ważniejsze</w:t>
      </w:r>
      <w:r w:rsidRPr="00F3409A">
        <w:rPr>
          <w:rFonts w:ascii="Calibri" w:eastAsia="Calibri" w:hAnsi="Calibri" w:cs="Times New Roman"/>
        </w:rPr>
        <w:t xml:space="preserve"> </w:t>
      </w:r>
      <w:r w:rsidRPr="00F3409A">
        <w:rPr>
          <w:rFonts w:ascii="Calibri" w:eastAsia="Calibri" w:hAnsi="Calibri" w:cs="Arial"/>
          <w:b/>
          <w:bCs/>
        </w:rPr>
        <w:t>wystawy zbiorowe:</w:t>
      </w:r>
      <w:r>
        <w:rPr>
          <w:rFonts w:ascii="Calibri" w:eastAsia="Calibri" w:hAnsi="Calibri" w:cs="Times New Roman"/>
        </w:rPr>
        <w:t xml:space="preserve"> </w:t>
      </w:r>
      <w:r w:rsidRPr="00F3409A">
        <w:rPr>
          <w:rFonts w:ascii="Calibri" w:eastAsia="Calibri" w:hAnsi="Calibri" w:cs="Times New Roman"/>
        </w:rPr>
        <w:t xml:space="preserve">2015 - II Międzynarodowy Konkurs Artystyczny </w:t>
      </w:r>
      <w:r w:rsidRPr="00F3409A">
        <w:rPr>
          <w:rFonts w:ascii="Calibri" w:eastAsia="Calibri" w:hAnsi="Calibri" w:cs="Times New Roman"/>
          <w:i/>
        </w:rPr>
        <w:t>Pejzaż współczesny</w:t>
      </w:r>
      <w:r w:rsidRPr="00F3409A">
        <w:rPr>
          <w:i/>
        </w:rPr>
        <w:br/>
      </w:r>
      <w:r w:rsidRPr="00F3409A">
        <w:rPr>
          <w:rFonts w:ascii="Calibri" w:eastAsia="Calibri" w:hAnsi="Calibri" w:cs="Times New Roman"/>
        </w:rPr>
        <w:t xml:space="preserve">Częstochowa’ 2014, Miejska Galeria Sztuki w Częstochowie, 2013 - </w:t>
      </w:r>
      <w:r w:rsidRPr="00F3409A">
        <w:rPr>
          <w:rFonts w:ascii="Calibri" w:eastAsia="Calibri" w:hAnsi="Calibri" w:cs="Times New Roman"/>
          <w:i/>
        </w:rPr>
        <w:t xml:space="preserve">Jesienne konfrontacje </w:t>
      </w:r>
      <w:r w:rsidRPr="00F3409A">
        <w:rPr>
          <w:i/>
        </w:rPr>
        <w:t>–</w:t>
      </w:r>
      <w:r>
        <w:t xml:space="preserve"> </w:t>
      </w:r>
      <w:r>
        <w:br/>
        <w:t xml:space="preserve">3 </w:t>
      </w:r>
      <w:r w:rsidRPr="00F3409A">
        <w:rPr>
          <w:rFonts w:ascii="Calibri" w:eastAsia="Calibri" w:hAnsi="Calibri" w:cs="Times New Roman"/>
        </w:rPr>
        <w:t xml:space="preserve">Triennale Polskiego Malarstwa Współczesnego Rzeszów 2013; Festiwal Young </w:t>
      </w:r>
      <w:proofErr w:type="spellStart"/>
      <w:r w:rsidRPr="00F3409A">
        <w:rPr>
          <w:rFonts w:ascii="Calibri" w:eastAsia="Calibri" w:hAnsi="Calibri" w:cs="Times New Roman"/>
        </w:rPr>
        <w:t>at</w:t>
      </w:r>
      <w:proofErr w:type="spellEnd"/>
      <w:r w:rsidRPr="00F3409A">
        <w:rPr>
          <w:rFonts w:ascii="Calibri" w:eastAsia="Calibri" w:hAnsi="Calibri" w:cs="Times New Roman"/>
        </w:rPr>
        <w:t xml:space="preserve"> Art, Galeria DAP 1, DAP 2, Warszawa, 2012 - V Międzynarodowy Konkurs Rysunku Wrocław 2012, Muzeum Architektury, Wrocław; 24 Festiwal Polskiego Malarstwa Współczesnego, Szczecin’ 2012, Zamek Książąt Pomorskich w Szczecinie, 2011 - Wystawa </w:t>
      </w:r>
      <w:r w:rsidRPr="00F3409A">
        <w:rPr>
          <w:rFonts w:ascii="Calibri" w:eastAsia="Calibri" w:hAnsi="Calibri" w:cs="Times New Roman"/>
          <w:i/>
        </w:rPr>
        <w:t>Sztuka polska</w:t>
      </w:r>
      <w:r w:rsidRPr="00F3409A">
        <w:rPr>
          <w:rFonts w:ascii="Calibri" w:eastAsia="Calibri" w:hAnsi="Calibri" w:cs="Times New Roman"/>
        </w:rPr>
        <w:t xml:space="preserve">, Ratusz, Stuttgart, Niemcy, wystawa </w:t>
      </w:r>
      <w:proofErr w:type="spellStart"/>
      <w:r w:rsidRPr="00F3409A">
        <w:rPr>
          <w:rFonts w:ascii="Calibri" w:eastAsia="Calibri" w:hAnsi="Calibri" w:cs="Times New Roman"/>
          <w:i/>
        </w:rPr>
        <w:t>Drawing</w:t>
      </w:r>
      <w:proofErr w:type="spellEnd"/>
      <w:r w:rsidRPr="00F3409A">
        <w:rPr>
          <w:rFonts w:ascii="Calibri" w:eastAsia="Calibri" w:hAnsi="Calibri" w:cs="Times New Roman"/>
          <w:i/>
        </w:rPr>
        <w:t xml:space="preserve"> </w:t>
      </w:r>
      <w:proofErr w:type="spellStart"/>
      <w:r w:rsidRPr="00F3409A">
        <w:rPr>
          <w:rFonts w:ascii="Calibri" w:eastAsia="Calibri" w:hAnsi="Calibri" w:cs="Times New Roman"/>
          <w:i/>
        </w:rPr>
        <w:t>Connections</w:t>
      </w:r>
      <w:proofErr w:type="spellEnd"/>
      <w:r w:rsidRPr="00F3409A">
        <w:rPr>
          <w:rFonts w:ascii="Calibri" w:eastAsia="Calibri" w:hAnsi="Calibri" w:cs="Times New Roman"/>
        </w:rPr>
        <w:t xml:space="preserve">, Siena Art </w:t>
      </w:r>
      <w:proofErr w:type="spellStart"/>
      <w:r w:rsidRPr="00F3409A">
        <w:rPr>
          <w:rFonts w:ascii="Calibri" w:eastAsia="Calibri" w:hAnsi="Calibri" w:cs="Times New Roman"/>
        </w:rPr>
        <w:t>Institute</w:t>
      </w:r>
      <w:proofErr w:type="spellEnd"/>
      <w:r w:rsidRPr="00F3409A">
        <w:rPr>
          <w:rFonts w:ascii="Calibri" w:eastAsia="Calibri" w:hAnsi="Calibri" w:cs="Times New Roman"/>
        </w:rPr>
        <w:t xml:space="preserve">, Włochy; </w:t>
      </w:r>
      <w:r w:rsidRPr="00F3409A">
        <w:rPr>
          <w:rFonts w:ascii="Calibri" w:eastAsia="Calibri" w:hAnsi="Calibri" w:cs="Times New Roman"/>
          <w:iCs/>
        </w:rPr>
        <w:t xml:space="preserve">wystawa z okazji Jubileuszu 100–lecia ZPAP, Galeria ZPAP </w:t>
      </w:r>
      <w:r w:rsidRPr="00F3409A">
        <w:rPr>
          <w:rFonts w:ascii="Calibri" w:eastAsia="Calibri" w:hAnsi="Calibri" w:cs="Times New Roman"/>
          <w:i/>
        </w:rPr>
        <w:t xml:space="preserve">Na piętrze, </w:t>
      </w:r>
      <w:r w:rsidRPr="00F3409A">
        <w:rPr>
          <w:rFonts w:ascii="Calibri" w:eastAsia="Calibri" w:hAnsi="Calibri" w:cs="Times New Roman"/>
          <w:iCs/>
        </w:rPr>
        <w:t>Łódź</w:t>
      </w:r>
      <w:r w:rsidRPr="00F3409A">
        <w:rPr>
          <w:rFonts w:ascii="Calibri" w:eastAsia="Calibri" w:hAnsi="Calibri" w:cs="Times New Roman"/>
        </w:rPr>
        <w:t xml:space="preserve">, 2008 - Wystawa Polskiego Malarstwa Współczesnego w Muzeum Kultury Majów </w:t>
      </w:r>
      <w:r>
        <w:br/>
      </w:r>
      <w:r w:rsidRPr="00F3409A">
        <w:rPr>
          <w:rFonts w:ascii="Calibri" w:eastAsia="Calibri" w:hAnsi="Calibri" w:cs="Times New Roman"/>
        </w:rPr>
        <w:t xml:space="preserve">w </w:t>
      </w:r>
      <w:proofErr w:type="spellStart"/>
      <w:r w:rsidRPr="00F3409A">
        <w:rPr>
          <w:rFonts w:ascii="Calibri" w:eastAsia="Calibri" w:hAnsi="Calibri" w:cs="Times New Roman"/>
        </w:rPr>
        <w:t>Chetumal</w:t>
      </w:r>
      <w:proofErr w:type="spellEnd"/>
      <w:r w:rsidRPr="00F3409A">
        <w:rPr>
          <w:rFonts w:ascii="Calibri" w:eastAsia="Calibri" w:hAnsi="Calibri" w:cs="Times New Roman"/>
        </w:rPr>
        <w:t xml:space="preserve">, Meksyk, 2006 - XXI Festiwal Polskiego Malarstwa Współczesnego, Szczecin 2006, Zamek </w:t>
      </w:r>
      <w:r w:rsidRPr="00F3409A">
        <w:rPr>
          <w:rFonts w:ascii="Calibri" w:eastAsia="Calibri" w:hAnsi="Calibri" w:cs="Times New Roman"/>
        </w:rPr>
        <w:lastRenderedPageBreak/>
        <w:t>Książąt pomorskich w Szczecinie, 2001 - 4 Biennale Małych Form Malarskich, Toruń’2001, Galeria Wozownia,</w:t>
      </w:r>
      <w:r>
        <w:t xml:space="preserve"> </w:t>
      </w:r>
      <w:r w:rsidRPr="00F3409A">
        <w:rPr>
          <w:rFonts w:ascii="Calibri" w:eastAsia="Calibri" w:hAnsi="Calibri" w:cs="Times New Roman"/>
        </w:rPr>
        <w:t xml:space="preserve">Toruń, 1997 - Ogólnopolski Konkurs Malarski </w:t>
      </w:r>
      <w:r w:rsidRPr="00F3409A">
        <w:rPr>
          <w:rFonts w:ascii="Calibri" w:eastAsia="Calibri" w:hAnsi="Calibri" w:cs="Times New Roman"/>
          <w:i/>
        </w:rPr>
        <w:t>Obraz’96</w:t>
      </w:r>
      <w:r w:rsidRPr="00F3409A">
        <w:rPr>
          <w:rFonts w:ascii="Calibri" w:eastAsia="Calibri" w:hAnsi="Calibri" w:cs="Times New Roman"/>
        </w:rPr>
        <w:t xml:space="preserve"> – wystawa finałowa Fundacji Polska – Japonia im. </w:t>
      </w:r>
      <w:proofErr w:type="spellStart"/>
      <w:r w:rsidRPr="00F3409A">
        <w:rPr>
          <w:rFonts w:ascii="Calibri" w:eastAsia="Calibri" w:hAnsi="Calibri" w:cs="Times New Roman"/>
        </w:rPr>
        <w:t>Miyauchi</w:t>
      </w:r>
      <w:proofErr w:type="spellEnd"/>
      <w:r w:rsidRPr="00F3409A">
        <w:rPr>
          <w:rFonts w:ascii="Calibri" w:eastAsia="Calibri" w:hAnsi="Calibri" w:cs="Times New Roman"/>
        </w:rPr>
        <w:t>, Stara Kordegarda - Warszawa, Galeria Piast – Tokio, Japonia, 1994 - Łódzki Salon Zimowy’94, Ośrodek Propagandy Sztuki, Łódź</w:t>
      </w:r>
    </w:p>
    <w:p w:rsidR="00F3409A" w:rsidRDefault="00F3409A" w:rsidP="00815BB4">
      <w:pPr>
        <w:spacing w:after="0" w:line="240" w:lineRule="auto"/>
        <w:rPr>
          <w:rFonts w:eastAsia="Times New Roman" w:cs="Times New Roman"/>
          <w:b/>
          <w:bCs/>
          <w:sz w:val="24"/>
          <w:szCs w:val="24"/>
          <w:lang w:eastAsia="pl-PL"/>
        </w:rPr>
      </w:pPr>
    </w:p>
    <w:p w:rsidR="00F3409A" w:rsidRDefault="00F3409A" w:rsidP="00815BB4">
      <w:pPr>
        <w:spacing w:after="0" w:line="240" w:lineRule="auto"/>
        <w:rPr>
          <w:rFonts w:eastAsia="Times New Roman" w:cs="Times New Roman"/>
          <w:b/>
          <w:bCs/>
          <w:sz w:val="24"/>
          <w:szCs w:val="24"/>
          <w:lang w:eastAsia="pl-PL"/>
        </w:rPr>
      </w:pPr>
    </w:p>
    <w:p w:rsidR="00815BB4" w:rsidRPr="00F3409A" w:rsidRDefault="00F3409A" w:rsidP="00815BB4">
      <w:pPr>
        <w:spacing w:after="0" w:line="240" w:lineRule="auto"/>
        <w:rPr>
          <w:rFonts w:eastAsia="Times New Roman" w:cs="Times New Roman"/>
          <w:b/>
          <w:bCs/>
          <w:sz w:val="24"/>
          <w:szCs w:val="24"/>
          <w:lang w:eastAsia="pl-PL"/>
        </w:rPr>
      </w:pPr>
      <w:r>
        <w:rPr>
          <w:rFonts w:eastAsia="Times New Roman" w:cs="Times New Roman"/>
          <w:b/>
          <w:bCs/>
          <w:sz w:val="24"/>
          <w:szCs w:val="24"/>
          <w:lang w:eastAsia="pl-PL"/>
        </w:rPr>
        <w:t>PIOTR TUREK</w:t>
      </w:r>
    </w:p>
    <w:p w:rsidR="00815BB4" w:rsidRDefault="00815BB4" w:rsidP="00815BB4">
      <w:pPr>
        <w:spacing w:after="0" w:line="240" w:lineRule="auto"/>
        <w:rPr>
          <w:rFonts w:ascii="Times New Roman" w:eastAsia="Times New Roman" w:hAnsi="Times New Roman" w:cs="Times New Roman"/>
          <w:b/>
          <w:bCs/>
          <w:sz w:val="24"/>
          <w:szCs w:val="24"/>
          <w:lang w:eastAsia="pl-PL"/>
        </w:rPr>
      </w:pPr>
    </w:p>
    <w:p w:rsidR="00815BB4" w:rsidRPr="00F3409A" w:rsidRDefault="00815BB4" w:rsidP="00815BB4">
      <w:pPr>
        <w:spacing w:after="0" w:line="240" w:lineRule="auto"/>
        <w:rPr>
          <w:rFonts w:eastAsia="Times New Roman" w:cs="Times New Roman"/>
          <w:lang w:eastAsia="pl-PL"/>
        </w:rPr>
      </w:pPr>
      <w:r w:rsidRPr="00F3409A">
        <w:rPr>
          <w:rFonts w:eastAsia="Times New Roman" w:cs="Times New Roman"/>
          <w:bCs/>
          <w:lang w:eastAsia="pl-PL"/>
        </w:rPr>
        <w:t>1986 - 1991 studia w PWSSP  im. W. Strzemińskiego w Łodzi.  Dyplom 1991</w:t>
      </w:r>
    </w:p>
    <w:p w:rsidR="00815BB4" w:rsidRPr="00F3409A" w:rsidRDefault="00815BB4" w:rsidP="00815BB4">
      <w:pPr>
        <w:spacing w:after="0" w:line="240" w:lineRule="auto"/>
        <w:rPr>
          <w:rFonts w:eastAsia="Times New Roman" w:cs="Times New Roman"/>
          <w:lang w:eastAsia="pl-PL"/>
        </w:rPr>
      </w:pPr>
      <w:r w:rsidRPr="00F3409A">
        <w:rPr>
          <w:rFonts w:eastAsia="Times New Roman" w:cs="Times New Roman"/>
          <w:bCs/>
          <w:lang w:eastAsia="pl-PL"/>
        </w:rPr>
        <w:t>1990-1991 Stypendium artystyczne Wydziału Kultury miasta Stuttgart</w:t>
      </w:r>
    </w:p>
    <w:p w:rsidR="00815BB4" w:rsidRPr="00F3409A" w:rsidRDefault="00815BB4" w:rsidP="00815BB4">
      <w:pPr>
        <w:spacing w:after="0" w:line="240" w:lineRule="auto"/>
        <w:rPr>
          <w:rFonts w:eastAsia="Times New Roman" w:cs="Times New Roman"/>
          <w:lang w:eastAsia="pl-PL"/>
        </w:rPr>
      </w:pPr>
      <w:r w:rsidRPr="00F3409A">
        <w:rPr>
          <w:rFonts w:eastAsia="Times New Roman" w:cs="Times New Roman"/>
          <w:bCs/>
          <w:lang w:eastAsia="pl-PL"/>
        </w:rPr>
        <w:t>1998 Stypendium Twórcze Ministra Kultury i Sztuki RP</w:t>
      </w:r>
    </w:p>
    <w:p w:rsidR="00815BB4" w:rsidRPr="00F3409A" w:rsidRDefault="00815BB4" w:rsidP="00815BB4">
      <w:pPr>
        <w:spacing w:after="0" w:line="240" w:lineRule="auto"/>
        <w:rPr>
          <w:rFonts w:eastAsia="Times New Roman" w:cs="Times New Roman"/>
          <w:lang w:eastAsia="pl-PL"/>
        </w:rPr>
      </w:pPr>
      <w:r w:rsidRPr="00F3409A">
        <w:rPr>
          <w:rFonts w:eastAsia="Times New Roman" w:cs="Times New Roman"/>
          <w:bCs/>
          <w:lang w:eastAsia="pl-PL"/>
        </w:rPr>
        <w:t>Artysta malarz, publicysta, mieszka i tworzy w łodzi.</w:t>
      </w:r>
    </w:p>
    <w:p w:rsidR="00815BB4" w:rsidRPr="00F3409A" w:rsidRDefault="00815BB4" w:rsidP="00815BB4">
      <w:pPr>
        <w:spacing w:after="0" w:line="240" w:lineRule="auto"/>
        <w:rPr>
          <w:rFonts w:eastAsia="Times New Roman" w:cs="Times New Roman"/>
          <w:color w:val="000000" w:themeColor="text1"/>
          <w:lang w:eastAsia="pl-PL"/>
        </w:rPr>
      </w:pPr>
      <w:r w:rsidRPr="00F3409A">
        <w:rPr>
          <w:rFonts w:eastAsia="Times New Roman" w:cs="Times New Roman"/>
          <w:bCs/>
          <w:lang w:eastAsia="pl-PL"/>
        </w:rPr>
        <w:t xml:space="preserve">Wystawy indywidualne i </w:t>
      </w:r>
      <w:r w:rsidRPr="00F3409A">
        <w:rPr>
          <w:rFonts w:eastAsia="Times New Roman" w:cs="Times New Roman"/>
          <w:bCs/>
          <w:color w:val="000000" w:themeColor="text1"/>
          <w:lang w:eastAsia="pl-PL"/>
        </w:rPr>
        <w:t xml:space="preserve">zbiorowe </w:t>
      </w:r>
      <w:hyperlink r:id="rId4" w:tgtFrame="_blank" w:history="1">
        <w:proofErr w:type="spellStart"/>
        <w:r w:rsidRPr="00F3409A">
          <w:rPr>
            <w:rFonts w:eastAsia="Times New Roman" w:cs="Times New Roman"/>
            <w:bCs/>
            <w:color w:val="000000" w:themeColor="text1"/>
            <w:u w:val="single"/>
            <w:lang w:eastAsia="pl-PL"/>
          </w:rPr>
          <w:t>m.in</w:t>
        </w:r>
        <w:proofErr w:type="spellEnd"/>
      </w:hyperlink>
      <w:r w:rsidRPr="00F3409A">
        <w:rPr>
          <w:color w:val="000000" w:themeColor="text1"/>
        </w:rPr>
        <w:t>:</w:t>
      </w:r>
      <w:r w:rsidRPr="00F3409A">
        <w:rPr>
          <w:rFonts w:eastAsia="Times New Roman" w:cs="Times New Roman"/>
          <w:bCs/>
          <w:color w:val="000000" w:themeColor="text1"/>
          <w:lang w:eastAsia="pl-PL"/>
        </w:rPr>
        <w:t xml:space="preserve"> </w:t>
      </w:r>
      <w:proofErr w:type="spellStart"/>
      <w:r w:rsidRPr="00F3409A">
        <w:rPr>
          <w:rFonts w:eastAsia="Times New Roman" w:cs="Times New Roman"/>
          <w:bCs/>
          <w:color w:val="000000" w:themeColor="text1"/>
          <w:lang w:eastAsia="pl-PL"/>
        </w:rPr>
        <w:t>Stuttgart,Karlsruhe</w:t>
      </w:r>
      <w:proofErr w:type="spellEnd"/>
      <w:r w:rsidRPr="00F3409A">
        <w:rPr>
          <w:rFonts w:eastAsia="Times New Roman" w:cs="Times New Roman"/>
          <w:bCs/>
          <w:color w:val="000000" w:themeColor="text1"/>
          <w:lang w:eastAsia="pl-PL"/>
        </w:rPr>
        <w:t xml:space="preserve">, Budapeszt, Berlin, Magdeburg, Bonn, Kolonia, Warszawa, Kraków, Łódź,  </w:t>
      </w:r>
      <w:hyperlink r:id="rId5" w:tgtFrame="_blank" w:history="1">
        <w:proofErr w:type="spellStart"/>
        <w:r w:rsidRPr="00F3409A">
          <w:rPr>
            <w:rFonts w:eastAsia="Times New Roman" w:cs="Times New Roman"/>
            <w:bCs/>
            <w:color w:val="000000" w:themeColor="text1"/>
            <w:u w:val="single"/>
            <w:lang w:eastAsia="pl-PL"/>
          </w:rPr>
          <w:t>i.in</w:t>
        </w:r>
        <w:proofErr w:type="spellEnd"/>
      </w:hyperlink>
    </w:p>
    <w:p w:rsidR="00815BB4" w:rsidRPr="00F3409A" w:rsidRDefault="00815BB4" w:rsidP="00815BB4">
      <w:pPr>
        <w:rPr>
          <w:color w:val="000000" w:themeColor="text1"/>
        </w:rPr>
      </w:pPr>
    </w:p>
    <w:p w:rsidR="00815BB4" w:rsidRPr="00815BB4" w:rsidRDefault="00815BB4" w:rsidP="00815BB4">
      <w:pPr>
        <w:rPr>
          <w:sz w:val="20"/>
          <w:szCs w:val="20"/>
        </w:rPr>
      </w:pPr>
    </w:p>
    <w:p w:rsidR="00815BB4" w:rsidRPr="00815BB4" w:rsidRDefault="00815BB4" w:rsidP="00815BB4">
      <w:pPr>
        <w:rPr>
          <w:lang w:val="es-ES"/>
        </w:rPr>
      </w:pPr>
    </w:p>
    <w:p w:rsidR="0038646E" w:rsidRPr="00815BB4" w:rsidRDefault="0038646E" w:rsidP="0038646E">
      <w:pPr>
        <w:rPr>
          <w:lang w:val="es-ES"/>
        </w:rPr>
      </w:pPr>
    </w:p>
    <w:sectPr w:rsidR="0038646E" w:rsidRPr="00815BB4" w:rsidSect="00872B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compat/>
  <w:rsids>
    <w:rsidRoot w:val="0038646E"/>
    <w:rsid w:val="0038646E"/>
    <w:rsid w:val="00612361"/>
    <w:rsid w:val="00815BB4"/>
    <w:rsid w:val="00872B16"/>
    <w:rsid w:val="00A625FC"/>
    <w:rsid w:val="00E55A9E"/>
    <w:rsid w:val="00F3409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2B16"/>
  </w:style>
  <w:style w:type="paragraph" w:styleId="Nagwek1">
    <w:name w:val="heading 1"/>
    <w:basedOn w:val="Normalny"/>
    <w:next w:val="Normalny"/>
    <w:link w:val="Nagwek1Znak"/>
    <w:qFormat/>
    <w:rsid w:val="00815BB4"/>
    <w:pPr>
      <w:keepNext/>
      <w:spacing w:after="0" w:line="240" w:lineRule="auto"/>
      <w:outlineLvl w:val="0"/>
    </w:pPr>
    <w:rPr>
      <w:rFonts w:ascii="Times New Roman" w:eastAsia="Times New Roman" w:hAnsi="Times New Roman" w:cs="Times New Roman"/>
      <w:b/>
      <w:bCs/>
      <w:sz w:val="32"/>
      <w:szCs w:val="24"/>
      <w:lang w:eastAsia="pl-PL"/>
    </w:rPr>
  </w:style>
  <w:style w:type="paragraph" w:styleId="Nagwek4">
    <w:name w:val="heading 4"/>
    <w:basedOn w:val="Normalny"/>
    <w:next w:val="Normalny"/>
    <w:link w:val="Nagwek4Znak"/>
    <w:uiPriority w:val="9"/>
    <w:unhideWhenUsed/>
    <w:qFormat/>
    <w:rsid w:val="00F340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15BB4"/>
    <w:rPr>
      <w:rFonts w:ascii="Times New Roman" w:eastAsia="Times New Roman" w:hAnsi="Times New Roman" w:cs="Times New Roman"/>
      <w:b/>
      <w:bCs/>
      <w:sz w:val="32"/>
      <w:szCs w:val="24"/>
      <w:lang w:eastAsia="pl-PL"/>
    </w:rPr>
  </w:style>
  <w:style w:type="character" w:styleId="Pogrubienie">
    <w:name w:val="Strong"/>
    <w:basedOn w:val="Domylnaczcionkaakapitu"/>
    <w:qFormat/>
    <w:rsid w:val="00815BB4"/>
    <w:rPr>
      <w:b/>
      <w:bCs/>
    </w:rPr>
  </w:style>
  <w:style w:type="character" w:customStyle="1" w:styleId="Nagwek4Znak">
    <w:name w:val="Nagłówek 4 Znak"/>
    <w:basedOn w:val="Domylnaczcionkaakapitu"/>
    <w:link w:val="Nagwek4"/>
    <w:uiPriority w:val="9"/>
    <w:rsid w:val="00F3409A"/>
    <w:rPr>
      <w:rFonts w:asciiTheme="majorHAnsi" w:eastAsiaTheme="majorEastAsia" w:hAnsiTheme="majorHAnsi" w:cstheme="majorBidi"/>
      <w:b/>
      <w:bCs/>
      <w:i/>
      <w:iCs/>
      <w:color w:val="4F81BD" w:themeColor="accent1"/>
    </w:rPr>
  </w:style>
  <w:style w:type="paragraph" w:styleId="Tekstpodstawowywcity">
    <w:name w:val="Body Text Indent"/>
    <w:basedOn w:val="Normalny"/>
    <w:link w:val="TekstpodstawowywcityZnak"/>
    <w:semiHidden/>
    <w:rsid w:val="00F3409A"/>
    <w:pPr>
      <w:spacing w:after="0" w:line="240" w:lineRule="auto"/>
      <w:ind w:left="1170"/>
    </w:pPr>
    <w:rPr>
      <w:rFonts w:ascii="Times New Roman" w:eastAsia="Times New Roman" w:hAnsi="Times New Roman" w:cs="Times New Roman"/>
      <w:szCs w:val="20"/>
      <w:lang w:eastAsia="pl-PL"/>
    </w:rPr>
  </w:style>
  <w:style w:type="character" w:customStyle="1" w:styleId="TekstpodstawowywcityZnak">
    <w:name w:val="Tekst podstawowy wcięty Znak"/>
    <w:basedOn w:val="Domylnaczcionkaakapitu"/>
    <w:link w:val="Tekstpodstawowywcity"/>
    <w:semiHidden/>
    <w:rsid w:val="00F3409A"/>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in" TargetMode="External"/><Relationship Id="rId4" Type="http://schemas.openxmlformats.org/officeDocument/2006/relationships/hyperlink" Target="http://m.i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1161</Words>
  <Characters>6966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Strąkowski</dc:creator>
  <cp:lastModifiedBy>Marek Strąkowski</cp:lastModifiedBy>
  <cp:revision>2</cp:revision>
  <dcterms:created xsi:type="dcterms:W3CDTF">2016-04-08T13:24:00Z</dcterms:created>
  <dcterms:modified xsi:type="dcterms:W3CDTF">2016-04-08T13:24:00Z</dcterms:modified>
</cp:coreProperties>
</file>